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518F" w14:textId="41BF5303" w:rsidR="00F5749D" w:rsidRPr="00502C45" w:rsidRDefault="00903B0A" w:rsidP="00FF6650">
      <w:pPr>
        <w:tabs>
          <w:tab w:val="left" w:pos="-1440"/>
        </w:tabs>
        <w:spacing w:line="195" w:lineRule="auto"/>
        <w:ind w:left="1440" w:hanging="1440"/>
        <w:rPr>
          <w:rFonts w:ascii="Garamond" w:hAnsi="Garamond" w:cs="Arial"/>
          <w:szCs w:val="20"/>
        </w:rPr>
      </w:pPr>
      <w:r w:rsidRPr="00502C45">
        <w:rPr>
          <w:rFonts w:ascii="Garamond" w:hAnsi="Garamond" w:cs="Arial"/>
          <w:b/>
          <w:szCs w:val="20"/>
        </w:rPr>
        <w:t>N</w:t>
      </w:r>
      <w:r w:rsidR="00FC08C4" w:rsidRPr="00502C45">
        <w:rPr>
          <w:rFonts w:ascii="Garamond" w:hAnsi="Garamond" w:cs="Arial"/>
          <w:b/>
          <w:szCs w:val="20"/>
        </w:rPr>
        <w:t>OTICE:</w:t>
      </w:r>
      <w:r w:rsidR="00FC08C4" w:rsidRPr="00502C45">
        <w:rPr>
          <w:rFonts w:ascii="Garamond" w:hAnsi="Garamond" w:cs="Arial"/>
          <w:szCs w:val="20"/>
        </w:rPr>
        <w:tab/>
      </w:r>
      <w:r w:rsidR="00552A85" w:rsidRPr="00502C45">
        <w:rPr>
          <w:rFonts w:ascii="Garamond" w:hAnsi="Garamond" w:cs="Arial"/>
          <w:szCs w:val="20"/>
        </w:rPr>
        <w:t xml:space="preserve">The Chair has called a meeting of the </w:t>
      </w:r>
      <w:r w:rsidR="00FC08C4" w:rsidRPr="00502C45">
        <w:rPr>
          <w:rFonts w:ascii="Garamond" w:hAnsi="Garamond" w:cs="Arial"/>
          <w:szCs w:val="20"/>
        </w:rPr>
        <w:t xml:space="preserve">Public Service Board </w:t>
      </w:r>
      <w:r w:rsidR="00552A85" w:rsidRPr="00502C45">
        <w:rPr>
          <w:rFonts w:ascii="Garamond" w:hAnsi="Garamond" w:cs="Arial"/>
          <w:szCs w:val="20"/>
        </w:rPr>
        <w:t>Selection Committee to be hel</w:t>
      </w:r>
      <w:r w:rsidR="00FC08C4" w:rsidRPr="00502C45">
        <w:rPr>
          <w:rFonts w:ascii="Garamond" w:hAnsi="Garamond" w:cs="Arial"/>
          <w:szCs w:val="20"/>
        </w:rPr>
        <w:t xml:space="preserve">d at </w:t>
      </w:r>
      <w:r w:rsidR="006C7F67" w:rsidRPr="00502C45">
        <w:rPr>
          <w:rFonts w:ascii="Garamond" w:hAnsi="Garamond" w:cs="Arial"/>
          <w:b/>
          <w:szCs w:val="20"/>
          <w:u w:val="single"/>
        </w:rPr>
        <w:t>5:</w:t>
      </w:r>
      <w:r w:rsidR="00FE3CEE" w:rsidRPr="00502C45">
        <w:rPr>
          <w:rFonts w:ascii="Garamond" w:hAnsi="Garamond" w:cs="Arial"/>
          <w:b/>
          <w:szCs w:val="20"/>
          <w:u w:val="single"/>
        </w:rPr>
        <w:t>3</w:t>
      </w:r>
      <w:r w:rsidR="006C7F67" w:rsidRPr="00502C45">
        <w:rPr>
          <w:rFonts w:ascii="Garamond" w:hAnsi="Garamond" w:cs="Arial"/>
          <w:b/>
          <w:szCs w:val="20"/>
          <w:u w:val="single"/>
        </w:rPr>
        <w:t>0</w:t>
      </w:r>
      <w:r w:rsidR="00D670EA" w:rsidRPr="00502C45">
        <w:rPr>
          <w:rFonts w:ascii="Garamond" w:hAnsi="Garamond" w:cs="Arial"/>
          <w:b/>
          <w:szCs w:val="20"/>
          <w:u w:val="single"/>
        </w:rPr>
        <w:t xml:space="preserve"> p.m.</w:t>
      </w:r>
      <w:r w:rsidR="002C5F15">
        <w:rPr>
          <w:rFonts w:ascii="Garamond" w:hAnsi="Garamond" w:cs="Arial"/>
          <w:b/>
          <w:szCs w:val="20"/>
          <w:u w:val="single"/>
        </w:rPr>
        <w:t xml:space="preserve"> M.T.</w:t>
      </w:r>
      <w:r w:rsidR="00FC08C4" w:rsidRPr="00502C45">
        <w:rPr>
          <w:rFonts w:ascii="Garamond" w:hAnsi="Garamond" w:cs="Arial"/>
          <w:b/>
          <w:szCs w:val="20"/>
          <w:u w:val="single"/>
        </w:rPr>
        <w:t xml:space="preserve">, </w:t>
      </w:r>
      <w:r w:rsidR="009A1F30">
        <w:rPr>
          <w:rFonts w:ascii="Garamond" w:hAnsi="Garamond" w:cs="Arial"/>
          <w:b/>
          <w:szCs w:val="20"/>
          <w:u w:val="single"/>
        </w:rPr>
        <w:t>Wednesday</w:t>
      </w:r>
      <w:r w:rsidR="00552A85" w:rsidRPr="00502C45">
        <w:rPr>
          <w:rFonts w:ascii="Garamond" w:hAnsi="Garamond" w:cs="Arial"/>
          <w:b/>
          <w:szCs w:val="20"/>
          <w:u w:val="single"/>
        </w:rPr>
        <w:t xml:space="preserve">, </w:t>
      </w:r>
      <w:r w:rsidR="00FD7190">
        <w:rPr>
          <w:rFonts w:ascii="Garamond" w:hAnsi="Garamond" w:cs="Arial"/>
          <w:b/>
          <w:szCs w:val="20"/>
          <w:u w:val="single"/>
        </w:rPr>
        <w:t>February 1</w:t>
      </w:r>
      <w:r w:rsidR="00347942">
        <w:rPr>
          <w:rFonts w:ascii="Garamond" w:hAnsi="Garamond" w:cs="Arial"/>
          <w:b/>
          <w:szCs w:val="20"/>
          <w:u w:val="single"/>
        </w:rPr>
        <w:t>, 202</w:t>
      </w:r>
      <w:r w:rsidR="00FD7190">
        <w:rPr>
          <w:rFonts w:ascii="Garamond" w:hAnsi="Garamond" w:cs="Arial"/>
          <w:b/>
          <w:szCs w:val="20"/>
          <w:u w:val="single"/>
        </w:rPr>
        <w:t>3</w:t>
      </w:r>
      <w:r w:rsidR="002B4946">
        <w:rPr>
          <w:rFonts w:ascii="Garamond" w:hAnsi="Garamond" w:cs="Arial"/>
          <w:szCs w:val="20"/>
        </w:rPr>
        <w:t xml:space="preserve"> </w:t>
      </w:r>
      <w:r w:rsidR="00FC08C4" w:rsidRPr="00502C45">
        <w:rPr>
          <w:rFonts w:ascii="Garamond" w:hAnsi="Garamond" w:cs="Arial"/>
          <w:szCs w:val="20"/>
        </w:rPr>
        <w:t xml:space="preserve">at the </w:t>
      </w:r>
      <w:r w:rsidR="00552A85" w:rsidRPr="00502C45">
        <w:rPr>
          <w:rFonts w:ascii="Garamond" w:hAnsi="Garamond" w:cs="Arial"/>
          <w:szCs w:val="20"/>
        </w:rPr>
        <w:t xml:space="preserve">El Paso Water Utilities </w:t>
      </w:r>
      <w:r w:rsidR="00FC08C4" w:rsidRPr="00502C45">
        <w:rPr>
          <w:rFonts w:ascii="Garamond" w:hAnsi="Garamond" w:cs="Arial"/>
          <w:szCs w:val="20"/>
        </w:rPr>
        <w:t>Public Service Board Meeting Room, 1154 Hawkins Boulevard, El Paso, Texas.</w:t>
      </w:r>
    </w:p>
    <w:p w14:paraId="568FA2CE" w14:textId="77777777" w:rsidR="00552A85" w:rsidRPr="00FE34B6" w:rsidRDefault="00552A85">
      <w:pPr>
        <w:tabs>
          <w:tab w:val="center" w:pos="4680"/>
        </w:tabs>
        <w:spacing w:line="195" w:lineRule="auto"/>
        <w:rPr>
          <w:rFonts w:ascii="Garamond" w:hAnsi="Garamond" w:cs="Arial"/>
          <w:sz w:val="22"/>
          <w:szCs w:val="22"/>
        </w:rPr>
      </w:pPr>
    </w:p>
    <w:p w14:paraId="5F659A17" w14:textId="77777777" w:rsidR="00FC08C4" w:rsidRPr="00FE34B6" w:rsidRDefault="00FC08C4">
      <w:pPr>
        <w:tabs>
          <w:tab w:val="center" w:pos="4680"/>
        </w:tabs>
        <w:spacing w:line="195" w:lineRule="auto"/>
        <w:rPr>
          <w:rFonts w:ascii="Garamond" w:hAnsi="Garamond" w:cs="Arial"/>
          <w:b/>
          <w:bCs/>
          <w:sz w:val="22"/>
          <w:szCs w:val="22"/>
        </w:rPr>
      </w:pPr>
      <w:r w:rsidRPr="00FE34B6">
        <w:rPr>
          <w:rFonts w:ascii="Garamond" w:hAnsi="Garamond" w:cs="Arial"/>
          <w:sz w:val="22"/>
          <w:szCs w:val="22"/>
        </w:rPr>
        <w:tab/>
      </w:r>
      <w:r w:rsidRPr="00FE34B6">
        <w:rPr>
          <w:rFonts w:ascii="Garamond" w:hAnsi="Garamond" w:cs="Arial"/>
          <w:b/>
          <w:bCs/>
          <w:sz w:val="22"/>
          <w:szCs w:val="22"/>
        </w:rPr>
        <w:t>CITY OF EL PASO</w:t>
      </w:r>
    </w:p>
    <w:p w14:paraId="57D55BB7" w14:textId="1E2A6771" w:rsidR="00FC08C4" w:rsidRPr="00FE34B6" w:rsidRDefault="00FC08C4">
      <w:pPr>
        <w:tabs>
          <w:tab w:val="center" w:pos="4680"/>
        </w:tabs>
        <w:spacing w:line="195" w:lineRule="auto"/>
        <w:rPr>
          <w:rFonts w:ascii="Garamond" w:hAnsi="Garamond" w:cs="Arial"/>
          <w:b/>
          <w:bCs/>
          <w:sz w:val="22"/>
          <w:szCs w:val="22"/>
        </w:rPr>
      </w:pPr>
      <w:r w:rsidRPr="00FE34B6">
        <w:rPr>
          <w:rFonts w:ascii="Garamond" w:hAnsi="Garamond" w:cs="Arial"/>
          <w:b/>
          <w:bCs/>
          <w:sz w:val="22"/>
          <w:szCs w:val="22"/>
        </w:rPr>
        <w:tab/>
      </w:r>
      <w:r w:rsidR="002C5F15">
        <w:rPr>
          <w:rFonts w:ascii="Garamond" w:hAnsi="Garamond" w:cs="Arial"/>
          <w:b/>
          <w:bCs/>
          <w:sz w:val="22"/>
          <w:szCs w:val="22"/>
        </w:rPr>
        <w:t xml:space="preserve">EL PASO WATER UTILITIES </w:t>
      </w:r>
      <w:r w:rsidRPr="00FE34B6">
        <w:rPr>
          <w:rFonts w:ascii="Garamond" w:hAnsi="Garamond" w:cs="Arial"/>
          <w:b/>
          <w:bCs/>
          <w:sz w:val="22"/>
          <w:szCs w:val="22"/>
        </w:rPr>
        <w:t>PUBLIC SERVICE BOARD</w:t>
      </w:r>
      <w:r w:rsidR="00552A85" w:rsidRPr="00FE34B6">
        <w:rPr>
          <w:rFonts w:ascii="Garamond" w:hAnsi="Garamond" w:cs="Arial"/>
          <w:b/>
          <w:bCs/>
          <w:sz w:val="22"/>
          <w:szCs w:val="22"/>
        </w:rPr>
        <w:t xml:space="preserve"> SELECTION COMMITTEE</w:t>
      </w:r>
    </w:p>
    <w:p w14:paraId="2F2C62E2" w14:textId="77777777" w:rsidR="00552A85" w:rsidRPr="00FE34B6" w:rsidRDefault="00552A85">
      <w:pPr>
        <w:tabs>
          <w:tab w:val="center" w:pos="4680"/>
        </w:tabs>
        <w:spacing w:line="195" w:lineRule="auto"/>
        <w:rPr>
          <w:rFonts w:ascii="Garamond" w:hAnsi="Garamond" w:cs="Arial"/>
          <w:b/>
          <w:bCs/>
          <w:sz w:val="22"/>
          <w:szCs w:val="22"/>
        </w:rPr>
      </w:pPr>
    </w:p>
    <w:p w14:paraId="54DA450D" w14:textId="77777777" w:rsidR="00FC08C4" w:rsidRPr="00FE34B6" w:rsidRDefault="00FC08C4">
      <w:pPr>
        <w:pStyle w:val="Heading2"/>
        <w:rPr>
          <w:rFonts w:ascii="Garamond" w:hAnsi="Garamond" w:cs="Arial"/>
          <w:sz w:val="22"/>
          <w:szCs w:val="22"/>
        </w:rPr>
      </w:pPr>
      <w:r w:rsidRPr="00FE34B6">
        <w:rPr>
          <w:rFonts w:ascii="Garamond" w:hAnsi="Garamond" w:cs="Arial"/>
          <w:sz w:val="22"/>
          <w:szCs w:val="22"/>
        </w:rPr>
        <w:tab/>
        <w:t>AGENDA</w:t>
      </w:r>
    </w:p>
    <w:p w14:paraId="5497F277" w14:textId="77777777" w:rsidR="00FC08C4" w:rsidRPr="00FE34B6" w:rsidRDefault="00FC08C4">
      <w:pPr>
        <w:spacing w:line="195" w:lineRule="auto"/>
        <w:rPr>
          <w:rFonts w:ascii="Garamond" w:hAnsi="Garamond" w:cs="Arial"/>
          <w:sz w:val="22"/>
          <w:szCs w:val="22"/>
        </w:rPr>
      </w:pPr>
    </w:p>
    <w:p w14:paraId="643DAAE7" w14:textId="14EBBCA4" w:rsidR="00FC08C4" w:rsidRPr="00FE34B6" w:rsidRDefault="00FC08C4">
      <w:pPr>
        <w:pStyle w:val="Header"/>
        <w:tabs>
          <w:tab w:val="clear" w:pos="4320"/>
          <w:tab w:val="clear" w:pos="8640"/>
          <w:tab w:val="center" w:pos="4680"/>
        </w:tabs>
        <w:spacing w:line="195" w:lineRule="auto"/>
        <w:rPr>
          <w:rFonts w:ascii="Garamond" w:hAnsi="Garamond" w:cs="Arial"/>
          <w:b/>
          <w:sz w:val="22"/>
          <w:szCs w:val="22"/>
        </w:rPr>
      </w:pPr>
      <w:r w:rsidRPr="00FE34B6">
        <w:rPr>
          <w:rFonts w:ascii="Garamond" w:hAnsi="Garamond" w:cs="Arial"/>
          <w:sz w:val="22"/>
          <w:szCs w:val="22"/>
        </w:rPr>
        <w:tab/>
      </w:r>
      <w:r w:rsidR="00FD7190">
        <w:rPr>
          <w:rFonts w:ascii="Garamond" w:hAnsi="Garamond" w:cs="Arial"/>
          <w:b/>
          <w:sz w:val="22"/>
          <w:szCs w:val="22"/>
        </w:rPr>
        <w:t>February</w:t>
      </w:r>
      <w:r w:rsidR="00347942" w:rsidRPr="00FE34B6">
        <w:rPr>
          <w:rFonts w:ascii="Garamond" w:hAnsi="Garamond" w:cs="Arial"/>
          <w:b/>
          <w:sz w:val="22"/>
          <w:szCs w:val="22"/>
        </w:rPr>
        <w:t xml:space="preserve"> 1, 202</w:t>
      </w:r>
      <w:r w:rsidR="00FD7190">
        <w:rPr>
          <w:rFonts w:ascii="Garamond" w:hAnsi="Garamond" w:cs="Arial"/>
          <w:b/>
          <w:sz w:val="22"/>
          <w:szCs w:val="22"/>
        </w:rPr>
        <w:t>3</w:t>
      </w:r>
    </w:p>
    <w:p w14:paraId="181877FD" w14:textId="4BDCE2C3" w:rsidR="00FC08C4" w:rsidRPr="00FE34B6" w:rsidRDefault="00FC08C4" w:rsidP="00FE34B6">
      <w:pPr>
        <w:tabs>
          <w:tab w:val="center" w:pos="4680"/>
        </w:tabs>
        <w:spacing w:line="195" w:lineRule="auto"/>
        <w:rPr>
          <w:rFonts w:ascii="Garamond" w:hAnsi="Garamond" w:cs="Arial"/>
          <w:b/>
          <w:szCs w:val="20"/>
          <w:u w:val="single"/>
        </w:rPr>
      </w:pPr>
      <w:r w:rsidRPr="00FE34B6">
        <w:rPr>
          <w:rFonts w:ascii="Garamond" w:hAnsi="Garamond" w:cs="Arial"/>
          <w:b/>
          <w:sz w:val="22"/>
          <w:szCs w:val="22"/>
        </w:rPr>
        <w:tab/>
      </w:r>
      <w:r w:rsidR="006C7F67" w:rsidRPr="00FE34B6">
        <w:rPr>
          <w:rFonts w:ascii="Garamond" w:hAnsi="Garamond" w:cs="Arial"/>
          <w:b/>
          <w:sz w:val="22"/>
          <w:szCs w:val="22"/>
        </w:rPr>
        <w:t>5:</w:t>
      </w:r>
      <w:r w:rsidR="00FE3CEE" w:rsidRPr="00FE34B6">
        <w:rPr>
          <w:rFonts w:ascii="Garamond" w:hAnsi="Garamond" w:cs="Arial"/>
          <w:b/>
          <w:sz w:val="22"/>
          <w:szCs w:val="22"/>
        </w:rPr>
        <w:t>3</w:t>
      </w:r>
      <w:r w:rsidR="006C7F67" w:rsidRPr="00FE34B6">
        <w:rPr>
          <w:rFonts w:ascii="Garamond" w:hAnsi="Garamond" w:cs="Arial"/>
          <w:b/>
          <w:sz w:val="22"/>
          <w:szCs w:val="22"/>
        </w:rPr>
        <w:t>0 p.m.</w:t>
      </w:r>
      <w:r w:rsidR="002C5F15">
        <w:rPr>
          <w:rFonts w:ascii="Garamond" w:hAnsi="Garamond" w:cs="Arial"/>
          <w:b/>
          <w:sz w:val="22"/>
          <w:szCs w:val="22"/>
        </w:rPr>
        <w:t xml:space="preserve"> M.T.</w:t>
      </w:r>
      <w:r w:rsidRPr="00E07C3F">
        <w:rPr>
          <w:rFonts w:ascii="Garamond" w:hAnsi="Garamond" w:cs="Arial"/>
          <w:b/>
          <w:szCs w:val="20"/>
        </w:rPr>
        <w:tab/>
      </w:r>
    </w:p>
    <w:p w14:paraId="7DBFD935" w14:textId="77777777" w:rsidR="00F5749D" w:rsidRPr="00FE34B6" w:rsidRDefault="00F5749D">
      <w:pPr>
        <w:tabs>
          <w:tab w:val="center" w:pos="4680"/>
        </w:tabs>
        <w:spacing w:line="195" w:lineRule="auto"/>
        <w:rPr>
          <w:rFonts w:ascii="Garamond" w:hAnsi="Garamond" w:cs="Arial"/>
          <w:sz w:val="22"/>
          <w:szCs w:val="22"/>
        </w:rPr>
      </w:pPr>
    </w:p>
    <w:p w14:paraId="4DDD1FA2" w14:textId="752EE339" w:rsidR="00552A85" w:rsidRDefault="00FC08C4" w:rsidP="00FE34B6">
      <w:pPr>
        <w:tabs>
          <w:tab w:val="center" w:pos="4680"/>
        </w:tabs>
        <w:spacing w:line="195" w:lineRule="auto"/>
        <w:rPr>
          <w:rFonts w:ascii="Garamond" w:hAnsi="Garamond" w:cs="Arial"/>
          <w:b/>
          <w:bCs/>
          <w:sz w:val="22"/>
          <w:szCs w:val="22"/>
        </w:rPr>
      </w:pPr>
      <w:r w:rsidRPr="00FE34B6">
        <w:rPr>
          <w:rFonts w:ascii="Garamond" w:hAnsi="Garamond" w:cs="Arial"/>
          <w:sz w:val="22"/>
          <w:szCs w:val="22"/>
        </w:rPr>
        <w:tab/>
      </w:r>
      <w:r w:rsidRPr="00FE34B6">
        <w:rPr>
          <w:rFonts w:ascii="Garamond" w:hAnsi="Garamond" w:cs="Arial"/>
          <w:b/>
          <w:bCs/>
          <w:sz w:val="22"/>
          <w:szCs w:val="22"/>
        </w:rPr>
        <w:t>NOTICE TO THE PUBLIC</w:t>
      </w:r>
    </w:p>
    <w:p w14:paraId="22D002A9" w14:textId="77777777" w:rsidR="00FE34B6" w:rsidRPr="00FE34B6" w:rsidRDefault="00FE34B6" w:rsidP="00FE34B6">
      <w:pPr>
        <w:tabs>
          <w:tab w:val="center" w:pos="4680"/>
        </w:tabs>
        <w:spacing w:line="195" w:lineRule="auto"/>
        <w:rPr>
          <w:rFonts w:ascii="Garamond" w:hAnsi="Garamond" w:cs="Arial"/>
          <w:b/>
          <w:bCs/>
          <w:sz w:val="12"/>
          <w:szCs w:val="12"/>
        </w:rPr>
      </w:pPr>
    </w:p>
    <w:p w14:paraId="37137779" w14:textId="5391475B" w:rsidR="003A5DF7" w:rsidRPr="00FE34B6" w:rsidRDefault="003A5DF7" w:rsidP="00FE34B6">
      <w:pPr>
        <w:jc w:val="both"/>
        <w:rPr>
          <w:rFonts w:ascii="Garamond" w:hAnsi="Garamond" w:cs="Arial"/>
          <w:sz w:val="22"/>
          <w:szCs w:val="22"/>
        </w:rPr>
      </w:pPr>
      <w:r w:rsidRPr="00FE34B6">
        <w:rPr>
          <w:rFonts w:ascii="Garamond" w:hAnsi="Garamond" w:cs="Arial"/>
          <w:sz w:val="22"/>
          <w:szCs w:val="22"/>
        </w:rPr>
        <w:t xml:space="preserve">The </w:t>
      </w:r>
      <w:r w:rsidR="002C5F15">
        <w:rPr>
          <w:rFonts w:ascii="Garamond" w:hAnsi="Garamond" w:cs="Arial"/>
          <w:sz w:val="22"/>
          <w:szCs w:val="22"/>
        </w:rPr>
        <w:t xml:space="preserve">El Paso Water Utilities </w:t>
      </w:r>
      <w:r w:rsidRPr="00FE34B6">
        <w:rPr>
          <w:rFonts w:ascii="Garamond" w:hAnsi="Garamond" w:cs="Arial"/>
          <w:sz w:val="22"/>
          <w:szCs w:val="22"/>
        </w:rPr>
        <w:t xml:space="preserve">Public Service Board </w:t>
      </w:r>
      <w:r w:rsidR="00552A85" w:rsidRPr="00FE34B6">
        <w:rPr>
          <w:rFonts w:ascii="Garamond" w:hAnsi="Garamond" w:cs="Arial"/>
          <w:sz w:val="22"/>
          <w:szCs w:val="22"/>
        </w:rPr>
        <w:t xml:space="preserve">Selection Committee </w:t>
      </w:r>
      <w:r w:rsidR="002031B6">
        <w:rPr>
          <w:rFonts w:ascii="Garamond" w:hAnsi="Garamond" w:cs="Arial"/>
          <w:sz w:val="22"/>
          <w:szCs w:val="22"/>
        </w:rPr>
        <w:t xml:space="preserve">(“PSB Selection Committee”) </w:t>
      </w:r>
      <w:r w:rsidRPr="00FE34B6">
        <w:rPr>
          <w:rFonts w:ascii="Garamond" w:hAnsi="Garamond" w:cs="Arial"/>
          <w:sz w:val="22"/>
          <w:szCs w:val="22"/>
        </w:rPr>
        <w:t xml:space="preserve">may reconsider an agenda item at any time prior to adjournment.  </w:t>
      </w:r>
      <w:r w:rsidR="00552A85" w:rsidRPr="00FE34B6">
        <w:rPr>
          <w:rFonts w:ascii="Garamond" w:hAnsi="Garamond" w:cs="Arial"/>
          <w:sz w:val="22"/>
          <w:szCs w:val="22"/>
        </w:rPr>
        <w:t xml:space="preserve">Any item on the agenda may be taken into Executive Session upon motion and vote of the Committee in accordance with the Texas Open Meetings Act.  </w:t>
      </w:r>
      <w:r w:rsidRPr="00FE34B6">
        <w:rPr>
          <w:rFonts w:ascii="Garamond" w:hAnsi="Garamond" w:cs="Arial"/>
          <w:sz w:val="22"/>
          <w:szCs w:val="22"/>
        </w:rPr>
        <w:t>Comment as to any regular agenda item</w:t>
      </w:r>
      <w:r w:rsidR="009A1F30" w:rsidRPr="00FE34B6">
        <w:rPr>
          <w:rFonts w:ascii="Garamond" w:hAnsi="Garamond" w:cs="Arial"/>
          <w:sz w:val="22"/>
          <w:szCs w:val="22"/>
        </w:rPr>
        <w:t xml:space="preserve"> will</w:t>
      </w:r>
      <w:r w:rsidRPr="00FE34B6">
        <w:rPr>
          <w:rFonts w:ascii="Garamond" w:hAnsi="Garamond" w:cs="Arial"/>
          <w:sz w:val="22"/>
          <w:szCs w:val="22"/>
        </w:rPr>
        <w:t xml:space="preserve"> be allowed by the Chair</w:t>
      </w:r>
      <w:r w:rsidR="009A1F30" w:rsidRPr="00FE34B6">
        <w:rPr>
          <w:rFonts w:ascii="Garamond" w:hAnsi="Garamond" w:cs="Arial"/>
          <w:sz w:val="22"/>
          <w:szCs w:val="22"/>
        </w:rPr>
        <w:t>.</w:t>
      </w:r>
      <w:r w:rsidRPr="00FE34B6">
        <w:rPr>
          <w:rFonts w:ascii="Garamond" w:hAnsi="Garamond" w:cs="Arial"/>
          <w:sz w:val="22"/>
          <w:szCs w:val="22"/>
        </w:rPr>
        <w:t xml:space="preserve">  Reasonable time limits may be imposed by the Chair.</w:t>
      </w:r>
    </w:p>
    <w:p w14:paraId="00DB2CD6" w14:textId="77777777" w:rsidR="003A5DF7" w:rsidRPr="00FE34B6" w:rsidRDefault="003A5DF7" w:rsidP="003A5DF7">
      <w:pPr>
        <w:spacing w:line="195" w:lineRule="auto"/>
        <w:rPr>
          <w:rFonts w:ascii="Garamond" w:hAnsi="Garamond" w:cs="Arial"/>
          <w:sz w:val="22"/>
          <w:szCs w:val="22"/>
        </w:rPr>
      </w:pPr>
    </w:p>
    <w:p w14:paraId="7353B2FB" w14:textId="77777777" w:rsidR="003A5DF7" w:rsidRPr="00FE34B6" w:rsidRDefault="003A5DF7" w:rsidP="003A5DF7">
      <w:pPr>
        <w:widowControl/>
        <w:autoSpaceDE/>
        <w:autoSpaceDN/>
        <w:adjustRightInd/>
        <w:rPr>
          <w:rFonts w:ascii="Garamond" w:hAnsi="Garamond" w:cs="Arial"/>
          <w:sz w:val="22"/>
          <w:szCs w:val="22"/>
        </w:rPr>
      </w:pPr>
      <w:r w:rsidRPr="00FE34B6">
        <w:rPr>
          <w:rFonts w:ascii="Garamond" w:hAnsi="Garamond" w:cs="Arial"/>
          <w:sz w:val="22"/>
          <w:szCs w:val="22"/>
        </w:rPr>
        <w:t>CALL TO ORDER</w:t>
      </w:r>
    </w:p>
    <w:p w14:paraId="20C30E28" w14:textId="7DD4FE7E" w:rsidR="00FC08C4" w:rsidRDefault="003A5DF7" w:rsidP="00FE34B6">
      <w:pPr>
        <w:widowControl/>
        <w:autoSpaceDE/>
        <w:autoSpaceDN/>
        <w:adjustRightInd/>
        <w:rPr>
          <w:rFonts w:ascii="Garamond" w:hAnsi="Garamond" w:cs="Arial"/>
          <w:sz w:val="22"/>
          <w:szCs w:val="22"/>
        </w:rPr>
      </w:pPr>
      <w:r w:rsidRPr="00FE34B6">
        <w:rPr>
          <w:rFonts w:ascii="Garamond" w:hAnsi="Garamond" w:cs="Arial"/>
          <w:sz w:val="22"/>
          <w:szCs w:val="22"/>
        </w:rPr>
        <w:t>ESTABLISHMENT OF A QUORUM</w:t>
      </w:r>
    </w:p>
    <w:p w14:paraId="6F341D7C" w14:textId="77777777" w:rsidR="00FE34B6" w:rsidRPr="0043261F" w:rsidRDefault="00FE34B6" w:rsidP="00FE34B6">
      <w:pPr>
        <w:widowControl/>
        <w:autoSpaceDE/>
        <w:autoSpaceDN/>
        <w:adjustRightInd/>
        <w:rPr>
          <w:rFonts w:ascii="Garamond" w:hAnsi="Garamond" w:cs="Arial"/>
          <w:sz w:val="12"/>
          <w:szCs w:val="12"/>
        </w:rPr>
      </w:pPr>
    </w:p>
    <w:p w14:paraId="68715057" w14:textId="2D25951C" w:rsidR="00470C30" w:rsidRPr="00FE34B6" w:rsidRDefault="00022989" w:rsidP="00FE34B6">
      <w:pPr>
        <w:pStyle w:val="1"/>
        <w:widowControl/>
        <w:numPr>
          <w:ilvl w:val="0"/>
          <w:numId w:val="0"/>
        </w:numPr>
        <w:tabs>
          <w:tab w:val="left" w:pos="-1440"/>
          <w:tab w:val="left" w:pos="180"/>
          <w:tab w:val="left" w:pos="360"/>
          <w:tab w:val="left" w:pos="990"/>
        </w:tabs>
        <w:autoSpaceDE/>
        <w:autoSpaceDN/>
        <w:adjustRightInd/>
        <w:ind w:left="720" w:hanging="720"/>
        <w:jc w:val="center"/>
        <w:rPr>
          <w:rFonts w:ascii="Garamond" w:hAnsi="Garamond" w:cs="Arial"/>
          <w:b/>
          <w:snapToGrid w:val="0"/>
          <w:sz w:val="22"/>
          <w:szCs w:val="22"/>
        </w:rPr>
      </w:pPr>
      <w:r w:rsidRPr="00FE34B6">
        <w:rPr>
          <w:rFonts w:ascii="Garamond" w:hAnsi="Garamond" w:cs="Arial"/>
          <w:b/>
          <w:snapToGrid w:val="0"/>
          <w:sz w:val="22"/>
          <w:szCs w:val="22"/>
        </w:rPr>
        <w:t>REGULAR AGENDA</w:t>
      </w:r>
    </w:p>
    <w:p w14:paraId="5E23F6BD" w14:textId="77777777" w:rsidR="00022989" w:rsidRPr="00502C45" w:rsidRDefault="00022989" w:rsidP="008B2A5C">
      <w:pPr>
        <w:pStyle w:val="1"/>
        <w:widowControl/>
        <w:numPr>
          <w:ilvl w:val="0"/>
          <w:numId w:val="0"/>
        </w:numPr>
        <w:tabs>
          <w:tab w:val="left" w:pos="-1440"/>
          <w:tab w:val="left" w:pos="180"/>
          <w:tab w:val="left" w:pos="360"/>
          <w:tab w:val="left" w:pos="990"/>
        </w:tabs>
        <w:autoSpaceDE/>
        <w:autoSpaceDN/>
        <w:adjustRightInd/>
        <w:ind w:left="720" w:hanging="720"/>
        <w:rPr>
          <w:rFonts w:ascii="Garamond" w:hAnsi="Garamond" w:cs="Arial"/>
          <w:snapToGrid w:val="0"/>
          <w:szCs w:val="20"/>
        </w:rPr>
      </w:pPr>
    </w:p>
    <w:tbl>
      <w:tblPr>
        <w:tblW w:w="9630" w:type="dxa"/>
        <w:tblLayout w:type="fixed"/>
        <w:tblLook w:val="0000" w:firstRow="0" w:lastRow="0" w:firstColumn="0" w:lastColumn="0" w:noHBand="0" w:noVBand="0"/>
      </w:tblPr>
      <w:tblGrid>
        <w:gridCol w:w="540"/>
        <w:gridCol w:w="9090"/>
      </w:tblGrid>
      <w:tr w:rsidR="00FD4690" w:rsidRPr="00502C45" w14:paraId="5325D5BF" w14:textId="77777777" w:rsidTr="00347942">
        <w:trPr>
          <w:trHeight w:val="585"/>
        </w:trPr>
        <w:tc>
          <w:tcPr>
            <w:tcW w:w="540" w:type="dxa"/>
          </w:tcPr>
          <w:p w14:paraId="24BDA866" w14:textId="77777777" w:rsidR="00FD4690" w:rsidRPr="00502C45" w:rsidRDefault="004D2254" w:rsidP="00204747">
            <w:pPr>
              <w:pStyle w:val="Header"/>
              <w:tabs>
                <w:tab w:val="clear" w:pos="4320"/>
                <w:tab w:val="clear" w:pos="8640"/>
                <w:tab w:val="left" w:pos="990"/>
              </w:tabs>
              <w:rPr>
                <w:rFonts w:ascii="Garamond" w:hAnsi="Garamond" w:cs="Arial"/>
                <w:szCs w:val="20"/>
              </w:rPr>
            </w:pPr>
            <w:r>
              <w:rPr>
                <w:rFonts w:ascii="Garamond" w:hAnsi="Garamond" w:cs="Arial"/>
                <w:szCs w:val="20"/>
              </w:rPr>
              <w:t>1</w:t>
            </w:r>
            <w:r w:rsidR="00FE3CEE" w:rsidRPr="00502C45">
              <w:rPr>
                <w:rFonts w:ascii="Garamond" w:hAnsi="Garamond" w:cs="Arial"/>
                <w:szCs w:val="20"/>
              </w:rPr>
              <w:t>.</w:t>
            </w:r>
          </w:p>
        </w:tc>
        <w:tc>
          <w:tcPr>
            <w:tcW w:w="9090" w:type="dxa"/>
          </w:tcPr>
          <w:p w14:paraId="1AF20E93" w14:textId="77777777" w:rsidR="00FD4690" w:rsidRPr="00FE34B6" w:rsidRDefault="00470C30" w:rsidP="0063447F">
            <w:pPr>
              <w:jc w:val="both"/>
              <w:rPr>
                <w:rFonts w:ascii="Garamond" w:hAnsi="Garamond" w:cs="Arial"/>
                <w:sz w:val="22"/>
                <w:szCs w:val="22"/>
              </w:rPr>
            </w:pPr>
            <w:r w:rsidRPr="00FE34B6">
              <w:rPr>
                <w:rFonts w:ascii="Garamond" w:hAnsi="Garamond" w:cs="Arial"/>
                <w:sz w:val="22"/>
                <w:szCs w:val="22"/>
              </w:rPr>
              <w:t>Consider and take action regarding Public Service Board applications</w:t>
            </w:r>
            <w:r w:rsidR="009A1F30" w:rsidRPr="00FE34B6">
              <w:rPr>
                <w:rFonts w:ascii="Garamond" w:hAnsi="Garamond" w:cs="Arial"/>
                <w:sz w:val="22"/>
                <w:szCs w:val="22"/>
              </w:rPr>
              <w:t>, if any,</w:t>
            </w:r>
            <w:r w:rsidRPr="00FE34B6">
              <w:rPr>
                <w:rFonts w:ascii="Garamond" w:hAnsi="Garamond" w:cs="Arial"/>
                <w:sz w:val="22"/>
                <w:szCs w:val="22"/>
              </w:rPr>
              <w:t xml:space="preserve"> received after the posted deadline.</w:t>
            </w:r>
          </w:p>
        </w:tc>
      </w:tr>
      <w:tr w:rsidR="00470C30" w:rsidRPr="00502C45" w14:paraId="0CBACC1E" w14:textId="77777777" w:rsidTr="00347942">
        <w:trPr>
          <w:trHeight w:val="585"/>
        </w:trPr>
        <w:tc>
          <w:tcPr>
            <w:tcW w:w="540" w:type="dxa"/>
          </w:tcPr>
          <w:p w14:paraId="6D85F100" w14:textId="77777777" w:rsidR="00470C30" w:rsidRDefault="00470C30" w:rsidP="00204747">
            <w:pPr>
              <w:pStyle w:val="Header"/>
              <w:tabs>
                <w:tab w:val="clear" w:pos="4320"/>
                <w:tab w:val="clear" w:pos="8640"/>
                <w:tab w:val="left" w:pos="990"/>
              </w:tabs>
              <w:rPr>
                <w:rFonts w:ascii="Garamond" w:hAnsi="Garamond" w:cs="Arial"/>
                <w:szCs w:val="20"/>
              </w:rPr>
            </w:pPr>
            <w:r>
              <w:rPr>
                <w:rFonts w:ascii="Garamond" w:hAnsi="Garamond" w:cs="Arial"/>
                <w:szCs w:val="20"/>
              </w:rPr>
              <w:t>2.</w:t>
            </w:r>
          </w:p>
        </w:tc>
        <w:tc>
          <w:tcPr>
            <w:tcW w:w="9090" w:type="dxa"/>
          </w:tcPr>
          <w:p w14:paraId="1E6B4C37" w14:textId="154F9C59" w:rsidR="00470C30" w:rsidRPr="00FE34B6" w:rsidRDefault="00470C30" w:rsidP="00347942">
            <w:pPr>
              <w:jc w:val="both"/>
              <w:rPr>
                <w:rFonts w:ascii="Garamond" w:hAnsi="Garamond" w:cs="Arial"/>
                <w:sz w:val="22"/>
                <w:szCs w:val="22"/>
              </w:rPr>
            </w:pPr>
            <w:r w:rsidRPr="00FE34B6">
              <w:rPr>
                <w:rFonts w:ascii="Garamond" w:hAnsi="Garamond" w:cs="Arial"/>
                <w:sz w:val="22"/>
                <w:szCs w:val="22"/>
              </w:rPr>
              <w:t xml:space="preserve">Consider and take action, to include </w:t>
            </w:r>
            <w:r w:rsidR="002031B6">
              <w:rPr>
                <w:rFonts w:ascii="Garamond" w:hAnsi="Garamond" w:cs="Arial"/>
                <w:sz w:val="22"/>
                <w:szCs w:val="22"/>
              </w:rPr>
              <w:t xml:space="preserve">identification </w:t>
            </w:r>
            <w:r w:rsidRPr="00FE34B6">
              <w:rPr>
                <w:rFonts w:ascii="Garamond" w:hAnsi="Garamond" w:cs="Arial"/>
                <w:sz w:val="22"/>
                <w:szCs w:val="22"/>
              </w:rPr>
              <w:t xml:space="preserve">of the </w:t>
            </w:r>
            <w:r w:rsidR="002C5F15">
              <w:rPr>
                <w:rFonts w:ascii="Garamond" w:hAnsi="Garamond" w:cs="Arial"/>
                <w:sz w:val="22"/>
                <w:szCs w:val="22"/>
              </w:rPr>
              <w:t xml:space="preserve">slate of </w:t>
            </w:r>
            <w:r w:rsidR="002031B6">
              <w:rPr>
                <w:rFonts w:ascii="Garamond" w:hAnsi="Garamond" w:cs="Arial"/>
                <w:sz w:val="22"/>
                <w:szCs w:val="22"/>
              </w:rPr>
              <w:t xml:space="preserve">eligible </w:t>
            </w:r>
            <w:r w:rsidR="002C5F15">
              <w:rPr>
                <w:rFonts w:ascii="Garamond" w:hAnsi="Garamond" w:cs="Arial"/>
                <w:sz w:val="22"/>
                <w:szCs w:val="22"/>
              </w:rPr>
              <w:t xml:space="preserve">candidate(s) </w:t>
            </w:r>
            <w:r w:rsidRPr="00FE34B6">
              <w:rPr>
                <w:rFonts w:ascii="Garamond" w:hAnsi="Garamond" w:cs="Arial"/>
                <w:sz w:val="22"/>
                <w:szCs w:val="22"/>
              </w:rPr>
              <w:t xml:space="preserve">and </w:t>
            </w:r>
            <w:r w:rsidR="009A1F30" w:rsidRPr="00FE34B6">
              <w:rPr>
                <w:rFonts w:ascii="Garamond" w:hAnsi="Garamond" w:cs="Arial"/>
                <w:sz w:val="22"/>
                <w:szCs w:val="22"/>
              </w:rPr>
              <w:t xml:space="preserve">adoption of a Resolution making a </w:t>
            </w:r>
            <w:r w:rsidRPr="00FE34B6">
              <w:rPr>
                <w:rFonts w:ascii="Garamond" w:hAnsi="Garamond" w:cs="Arial"/>
                <w:sz w:val="22"/>
                <w:szCs w:val="22"/>
              </w:rPr>
              <w:t>recommendation to City Council in regards to the application</w:t>
            </w:r>
            <w:r w:rsidR="002C5F15">
              <w:rPr>
                <w:rFonts w:ascii="Garamond" w:hAnsi="Garamond" w:cs="Arial"/>
                <w:sz w:val="22"/>
                <w:szCs w:val="22"/>
              </w:rPr>
              <w:t>(s)</w:t>
            </w:r>
            <w:r w:rsidRPr="00FE34B6">
              <w:rPr>
                <w:rFonts w:ascii="Garamond" w:hAnsi="Garamond" w:cs="Arial"/>
                <w:sz w:val="22"/>
                <w:szCs w:val="22"/>
              </w:rPr>
              <w:t xml:space="preserve"> that meet the selection criteria of having expertise in the area of </w:t>
            </w:r>
            <w:r w:rsidR="00FD7190">
              <w:rPr>
                <w:rFonts w:ascii="Garamond" w:hAnsi="Garamond" w:cs="Arial"/>
                <w:sz w:val="22"/>
                <w:szCs w:val="22"/>
              </w:rPr>
              <w:t>Engineering</w:t>
            </w:r>
            <w:r w:rsidR="00347942" w:rsidRPr="00FE34B6">
              <w:rPr>
                <w:rFonts w:ascii="Garamond" w:hAnsi="Garamond" w:cs="Arial"/>
                <w:sz w:val="22"/>
                <w:szCs w:val="22"/>
              </w:rPr>
              <w:t xml:space="preserve">.  </w:t>
            </w:r>
          </w:p>
          <w:p w14:paraId="0CED7554" w14:textId="5F03589C" w:rsidR="00347942" w:rsidRPr="00FE34B6" w:rsidRDefault="00347942" w:rsidP="00347942">
            <w:pPr>
              <w:jc w:val="both"/>
              <w:rPr>
                <w:rFonts w:ascii="Garamond" w:hAnsi="Garamond" w:cs="Arial"/>
                <w:sz w:val="22"/>
                <w:szCs w:val="22"/>
              </w:rPr>
            </w:pPr>
          </w:p>
        </w:tc>
      </w:tr>
      <w:tr w:rsidR="00760BC7" w:rsidRPr="00502C45" w14:paraId="6D3C559A" w14:textId="77777777" w:rsidTr="00347942">
        <w:trPr>
          <w:trHeight w:val="585"/>
        </w:trPr>
        <w:tc>
          <w:tcPr>
            <w:tcW w:w="540" w:type="dxa"/>
          </w:tcPr>
          <w:p w14:paraId="75356201" w14:textId="77777777" w:rsidR="00760BC7" w:rsidRPr="00502C45" w:rsidRDefault="00470C30" w:rsidP="00204747">
            <w:pPr>
              <w:pStyle w:val="Header"/>
              <w:tabs>
                <w:tab w:val="clear" w:pos="4320"/>
                <w:tab w:val="clear" w:pos="8640"/>
                <w:tab w:val="left" w:pos="990"/>
              </w:tabs>
              <w:rPr>
                <w:rFonts w:ascii="Garamond" w:hAnsi="Garamond" w:cs="Arial"/>
                <w:szCs w:val="20"/>
              </w:rPr>
            </w:pPr>
            <w:r>
              <w:rPr>
                <w:rFonts w:ascii="Garamond" w:hAnsi="Garamond" w:cs="Arial"/>
                <w:szCs w:val="20"/>
              </w:rPr>
              <w:t>3</w:t>
            </w:r>
            <w:r w:rsidR="00EE6FBE">
              <w:rPr>
                <w:rFonts w:ascii="Garamond" w:hAnsi="Garamond" w:cs="Arial"/>
                <w:szCs w:val="20"/>
              </w:rPr>
              <w:t>.</w:t>
            </w:r>
          </w:p>
        </w:tc>
        <w:tc>
          <w:tcPr>
            <w:tcW w:w="9090" w:type="dxa"/>
          </w:tcPr>
          <w:p w14:paraId="1BFDA8AA" w14:textId="77777777" w:rsidR="00760BC7" w:rsidRPr="00FE34B6" w:rsidRDefault="00760BC7" w:rsidP="0063447F">
            <w:pPr>
              <w:jc w:val="both"/>
              <w:rPr>
                <w:rFonts w:ascii="Garamond" w:hAnsi="Garamond" w:cs="Arial"/>
                <w:sz w:val="22"/>
                <w:szCs w:val="22"/>
              </w:rPr>
            </w:pPr>
            <w:r w:rsidRPr="00FE34B6">
              <w:rPr>
                <w:rFonts w:ascii="Garamond" w:hAnsi="Garamond" w:cs="Arial"/>
                <w:sz w:val="22"/>
                <w:szCs w:val="22"/>
              </w:rPr>
              <w:t xml:space="preserve">Consider and approve </w:t>
            </w:r>
            <w:r w:rsidR="009A1F30" w:rsidRPr="00FE34B6">
              <w:rPr>
                <w:rFonts w:ascii="Garamond" w:hAnsi="Garamond" w:cs="Arial"/>
                <w:sz w:val="22"/>
                <w:szCs w:val="22"/>
              </w:rPr>
              <w:t xml:space="preserve">a </w:t>
            </w:r>
            <w:r w:rsidRPr="00FE34B6">
              <w:rPr>
                <w:rFonts w:ascii="Garamond" w:hAnsi="Garamond" w:cs="Arial"/>
                <w:sz w:val="22"/>
                <w:szCs w:val="22"/>
              </w:rPr>
              <w:t xml:space="preserve">timeline for </w:t>
            </w:r>
            <w:r w:rsidR="009A1F30" w:rsidRPr="00FE34B6">
              <w:rPr>
                <w:rFonts w:ascii="Garamond" w:hAnsi="Garamond" w:cs="Arial"/>
                <w:sz w:val="22"/>
                <w:szCs w:val="22"/>
              </w:rPr>
              <w:t xml:space="preserve">the proposed </w:t>
            </w:r>
            <w:r w:rsidRPr="00FE34B6">
              <w:rPr>
                <w:rFonts w:ascii="Garamond" w:hAnsi="Garamond" w:cs="Arial"/>
                <w:sz w:val="22"/>
                <w:szCs w:val="22"/>
              </w:rPr>
              <w:t>Public Service Board appointment</w:t>
            </w:r>
            <w:r w:rsidR="00B908D6" w:rsidRPr="00FE34B6">
              <w:rPr>
                <w:rFonts w:ascii="Garamond" w:hAnsi="Garamond" w:cs="Arial"/>
                <w:sz w:val="22"/>
                <w:szCs w:val="22"/>
              </w:rPr>
              <w:t>.</w:t>
            </w:r>
          </w:p>
        </w:tc>
      </w:tr>
      <w:tr w:rsidR="00022989" w:rsidRPr="00502C45" w14:paraId="43323D1C" w14:textId="77777777" w:rsidTr="00347942">
        <w:trPr>
          <w:trHeight w:val="450"/>
        </w:trPr>
        <w:tc>
          <w:tcPr>
            <w:tcW w:w="540" w:type="dxa"/>
          </w:tcPr>
          <w:p w14:paraId="3EACD89A" w14:textId="77777777" w:rsidR="00022989" w:rsidRPr="00502C45" w:rsidRDefault="00470C30" w:rsidP="00FD4690">
            <w:pPr>
              <w:pStyle w:val="Header"/>
              <w:tabs>
                <w:tab w:val="clear" w:pos="4320"/>
                <w:tab w:val="clear" w:pos="8640"/>
                <w:tab w:val="left" w:pos="990"/>
              </w:tabs>
              <w:rPr>
                <w:rFonts w:ascii="Garamond" w:hAnsi="Garamond" w:cs="Arial"/>
                <w:szCs w:val="20"/>
              </w:rPr>
            </w:pPr>
            <w:r>
              <w:rPr>
                <w:rFonts w:ascii="Garamond" w:hAnsi="Garamond" w:cs="Arial"/>
                <w:szCs w:val="20"/>
              </w:rPr>
              <w:t>4</w:t>
            </w:r>
            <w:r w:rsidR="00FE3CEE" w:rsidRPr="00502C45">
              <w:rPr>
                <w:rFonts w:ascii="Garamond" w:hAnsi="Garamond" w:cs="Arial"/>
                <w:szCs w:val="20"/>
              </w:rPr>
              <w:t>.</w:t>
            </w:r>
          </w:p>
        </w:tc>
        <w:tc>
          <w:tcPr>
            <w:tcW w:w="9090" w:type="dxa"/>
          </w:tcPr>
          <w:p w14:paraId="5B5ECD3A" w14:textId="45F6F446" w:rsidR="00022989" w:rsidRPr="00FE34B6" w:rsidRDefault="00022989" w:rsidP="0063447F">
            <w:pPr>
              <w:tabs>
                <w:tab w:val="left" w:pos="990"/>
              </w:tabs>
              <w:jc w:val="both"/>
              <w:rPr>
                <w:rFonts w:ascii="Garamond" w:hAnsi="Garamond" w:cs="Arial"/>
                <w:sz w:val="22"/>
                <w:szCs w:val="22"/>
              </w:rPr>
            </w:pPr>
            <w:r w:rsidRPr="00FE34B6">
              <w:rPr>
                <w:rFonts w:ascii="Garamond" w:hAnsi="Garamond" w:cs="Arial"/>
                <w:sz w:val="22"/>
                <w:szCs w:val="22"/>
              </w:rPr>
              <w:t xml:space="preserve">Public Comment: The </w:t>
            </w:r>
            <w:r w:rsidR="002031B6">
              <w:rPr>
                <w:rFonts w:ascii="Garamond" w:hAnsi="Garamond" w:cs="Arial"/>
                <w:sz w:val="22"/>
                <w:szCs w:val="22"/>
              </w:rPr>
              <w:t>PSB</w:t>
            </w:r>
            <w:r w:rsidR="00FD4690" w:rsidRPr="00FE34B6">
              <w:rPr>
                <w:rFonts w:ascii="Garamond" w:hAnsi="Garamond" w:cs="Arial"/>
                <w:sz w:val="22"/>
                <w:szCs w:val="22"/>
              </w:rPr>
              <w:t xml:space="preserve"> Selection Committee </w:t>
            </w:r>
            <w:r w:rsidR="00D62A33" w:rsidRPr="00FE34B6">
              <w:rPr>
                <w:rFonts w:ascii="Garamond" w:hAnsi="Garamond" w:cs="Arial"/>
                <w:sz w:val="22"/>
                <w:szCs w:val="22"/>
              </w:rPr>
              <w:t xml:space="preserve">Chair </w:t>
            </w:r>
            <w:r w:rsidRPr="00FE34B6">
              <w:rPr>
                <w:rFonts w:ascii="Garamond" w:hAnsi="Garamond" w:cs="Arial"/>
                <w:sz w:val="22"/>
                <w:szCs w:val="22"/>
              </w:rPr>
              <w:t>will permit public comment on any item not on the agenda. The Chair may impose reasonable time limits for each speaker. </w:t>
            </w:r>
          </w:p>
          <w:p w14:paraId="07FE55E7" w14:textId="155790E8" w:rsidR="00347942" w:rsidRPr="00FE34B6" w:rsidRDefault="00347942" w:rsidP="0063447F">
            <w:pPr>
              <w:tabs>
                <w:tab w:val="left" w:pos="990"/>
              </w:tabs>
              <w:jc w:val="both"/>
              <w:rPr>
                <w:rFonts w:ascii="Garamond" w:hAnsi="Garamond" w:cs="Arial"/>
                <w:sz w:val="22"/>
                <w:szCs w:val="22"/>
              </w:rPr>
            </w:pPr>
          </w:p>
        </w:tc>
      </w:tr>
    </w:tbl>
    <w:p w14:paraId="795F2BDE" w14:textId="77777777" w:rsidR="002A7E2A" w:rsidRPr="00502C45" w:rsidRDefault="002A7E2A" w:rsidP="00904C35">
      <w:pPr>
        <w:widowControl/>
        <w:autoSpaceDE/>
        <w:autoSpaceDN/>
        <w:adjustRightInd/>
        <w:jc w:val="center"/>
        <w:rPr>
          <w:rFonts w:ascii="Garamond" w:hAnsi="Garamond" w:cs="Arial"/>
          <w:b/>
          <w:bCs/>
          <w:szCs w:val="20"/>
        </w:rPr>
      </w:pPr>
    </w:p>
    <w:p w14:paraId="6B9A5CC7" w14:textId="77777777" w:rsidR="00FE34B6" w:rsidRPr="001F61A5" w:rsidRDefault="00FE34B6" w:rsidP="00FE34B6">
      <w:pPr>
        <w:widowControl/>
        <w:autoSpaceDE/>
        <w:autoSpaceDN/>
        <w:adjustRightInd/>
        <w:jc w:val="center"/>
        <w:rPr>
          <w:rFonts w:ascii="Garamond" w:hAnsi="Garamond" w:cs="Arial"/>
          <w:b/>
          <w:bCs/>
          <w:sz w:val="22"/>
          <w:szCs w:val="22"/>
        </w:rPr>
      </w:pPr>
      <w:r w:rsidRPr="001F61A5">
        <w:rPr>
          <w:rFonts w:ascii="Garamond" w:hAnsi="Garamond" w:cs="Arial"/>
          <w:b/>
          <w:bCs/>
          <w:sz w:val="22"/>
          <w:szCs w:val="22"/>
        </w:rPr>
        <w:t>EXECUTIVE SESSION</w:t>
      </w:r>
    </w:p>
    <w:p w14:paraId="1BE6349B" w14:textId="77777777" w:rsidR="00FE34B6" w:rsidRPr="0043261F" w:rsidRDefault="00FE34B6" w:rsidP="00FE34B6">
      <w:pPr>
        <w:spacing w:line="196" w:lineRule="auto"/>
        <w:jc w:val="center"/>
        <w:rPr>
          <w:rFonts w:ascii="Garamond" w:hAnsi="Garamond" w:cs="Arial"/>
          <w:b/>
          <w:bCs/>
          <w:sz w:val="12"/>
          <w:szCs w:val="12"/>
        </w:rPr>
      </w:pPr>
    </w:p>
    <w:p w14:paraId="697CF0F4" w14:textId="2A2DAC25" w:rsidR="00FE34B6" w:rsidRPr="001F61A5" w:rsidRDefault="00FE34B6" w:rsidP="00FE34B6">
      <w:pPr>
        <w:widowControl/>
        <w:tabs>
          <w:tab w:val="left" w:pos="1440"/>
        </w:tabs>
        <w:autoSpaceDE/>
        <w:autoSpaceDN/>
        <w:adjustRightInd/>
        <w:jc w:val="both"/>
        <w:rPr>
          <w:rFonts w:ascii="Garamond" w:hAnsi="Garamond" w:cs="Arial"/>
          <w:sz w:val="22"/>
          <w:szCs w:val="22"/>
        </w:rPr>
      </w:pPr>
      <w:r w:rsidRPr="001F61A5">
        <w:rPr>
          <w:rFonts w:ascii="Garamond" w:hAnsi="Garamond" w:cs="Arial"/>
          <w:sz w:val="22"/>
          <w:szCs w:val="22"/>
        </w:rPr>
        <w:t xml:space="preserve">The </w:t>
      </w:r>
      <w:r w:rsidR="002031B6">
        <w:rPr>
          <w:rFonts w:ascii="Garamond" w:hAnsi="Garamond" w:cs="Arial"/>
          <w:sz w:val="22"/>
          <w:szCs w:val="22"/>
        </w:rPr>
        <w:t xml:space="preserve">PSB </w:t>
      </w:r>
      <w:r w:rsidR="002C5F15">
        <w:rPr>
          <w:rFonts w:ascii="Garamond" w:hAnsi="Garamond" w:cs="Arial"/>
          <w:sz w:val="22"/>
          <w:szCs w:val="22"/>
        </w:rPr>
        <w:t xml:space="preserve">Selection Committee </w:t>
      </w:r>
      <w:r w:rsidRPr="001F61A5">
        <w:rPr>
          <w:rFonts w:ascii="Garamond" w:hAnsi="Garamond" w:cs="Arial"/>
          <w:sz w:val="22"/>
          <w:szCs w:val="22"/>
        </w:rPr>
        <w:t>will retire in Executive Session pursuant to Section 3.5A of the El Paso City Charter and the Texas Government Code, Sections 551.071 through 551.0</w:t>
      </w:r>
      <w:r w:rsidR="002031B6">
        <w:rPr>
          <w:rFonts w:ascii="Garamond" w:hAnsi="Garamond" w:cs="Arial"/>
          <w:sz w:val="22"/>
          <w:szCs w:val="22"/>
        </w:rPr>
        <w:t>89</w:t>
      </w:r>
      <w:r w:rsidRPr="001F61A5">
        <w:rPr>
          <w:rFonts w:ascii="Garamond" w:hAnsi="Garamond" w:cs="Arial"/>
          <w:sz w:val="22"/>
          <w:szCs w:val="22"/>
        </w:rPr>
        <w:t xml:space="preserve">.  (The items listed below are matters of the sort to be discussed in Executive Session; however, the </w:t>
      </w:r>
      <w:r w:rsidR="002031B6">
        <w:rPr>
          <w:rFonts w:ascii="Garamond" w:hAnsi="Garamond" w:cs="Arial"/>
          <w:sz w:val="22"/>
          <w:szCs w:val="22"/>
        </w:rPr>
        <w:t>PSB Selection Committee</w:t>
      </w:r>
      <w:r w:rsidRPr="001F61A5">
        <w:rPr>
          <w:rFonts w:ascii="Garamond" w:hAnsi="Garamond" w:cs="Arial"/>
          <w:sz w:val="22"/>
          <w:szCs w:val="22"/>
        </w:rPr>
        <w:t xml:space="preserve"> may move to Executive Session any item of this agenda, consistent with the terms of the Open Meetings Act.)</w:t>
      </w:r>
    </w:p>
    <w:p w14:paraId="7934A7E3" w14:textId="77777777" w:rsidR="00FE34B6" w:rsidRPr="0043261F" w:rsidRDefault="00FE34B6" w:rsidP="00FE34B6">
      <w:pPr>
        <w:spacing w:line="204" w:lineRule="atLeast"/>
        <w:jc w:val="both"/>
        <w:rPr>
          <w:rFonts w:ascii="Garamond" w:hAnsi="Garamond" w:cs="Arial"/>
          <w:sz w:val="16"/>
          <w:szCs w:val="16"/>
        </w:rPr>
      </w:pPr>
    </w:p>
    <w:p w14:paraId="7419BB34" w14:textId="77777777" w:rsidR="00FE34B6" w:rsidRDefault="00FE34B6" w:rsidP="00FE34B6">
      <w:pPr>
        <w:widowControl/>
        <w:tabs>
          <w:tab w:val="left" w:pos="1440"/>
        </w:tabs>
        <w:autoSpaceDE/>
        <w:autoSpaceDN/>
        <w:adjustRightInd/>
        <w:jc w:val="both"/>
        <w:rPr>
          <w:rFonts w:ascii="Garamond" w:hAnsi="Garamond" w:cs="Arial"/>
          <w:sz w:val="22"/>
          <w:szCs w:val="22"/>
        </w:rPr>
      </w:pPr>
      <w:r>
        <w:rPr>
          <w:rFonts w:ascii="Garamond" w:hAnsi="Garamond" w:cs="Arial"/>
          <w:sz w:val="22"/>
          <w:szCs w:val="22"/>
        </w:rPr>
        <w:tab/>
      </w:r>
      <w:r w:rsidRPr="00C13055">
        <w:rPr>
          <w:rFonts w:ascii="Garamond" w:hAnsi="Garamond" w:cs="Arial"/>
          <w:sz w:val="22"/>
          <w:szCs w:val="22"/>
        </w:rPr>
        <w:t xml:space="preserve">Section 551.071 Consultation with Attorney </w:t>
      </w:r>
    </w:p>
    <w:p w14:paraId="1A2FB0F4" w14:textId="77777777" w:rsidR="00FE34B6" w:rsidRDefault="00FE34B6" w:rsidP="00FE34B6">
      <w:pPr>
        <w:widowControl/>
        <w:tabs>
          <w:tab w:val="left" w:pos="1440"/>
        </w:tabs>
        <w:autoSpaceDE/>
        <w:autoSpaceDN/>
        <w:adjustRightInd/>
        <w:jc w:val="both"/>
        <w:rPr>
          <w:rFonts w:ascii="Garamond" w:hAnsi="Garamond" w:cs="Arial"/>
          <w:sz w:val="22"/>
          <w:szCs w:val="22"/>
        </w:rPr>
      </w:pPr>
      <w:r>
        <w:rPr>
          <w:rFonts w:ascii="Garamond" w:hAnsi="Garamond" w:cs="Arial"/>
          <w:sz w:val="22"/>
          <w:szCs w:val="22"/>
        </w:rPr>
        <w:tab/>
      </w:r>
      <w:r w:rsidRPr="00C13055">
        <w:rPr>
          <w:rFonts w:ascii="Garamond" w:hAnsi="Garamond" w:cs="Arial"/>
          <w:sz w:val="22"/>
          <w:szCs w:val="22"/>
        </w:rPr>
        <w:t xml:space="preserve">Section 551.072 Deliberation Regarding Real Property </w:t>
      </w:r>
    </w:p>
    <w:p w14:paraId="32A44C3F" w14:textId="77777777" w:rsidR="00FE34B6" w:rsidRDefault="00FE34B6" w:rsidP="00FE34B6">
      <w:pPr>
        <w:widowControl/>
        <w:tabs>
          <w:tab w:val="left" w:pos="1440"/>
        </w:tabs>
        <w:autoSpaceDE/>
        <w:autoSpaceDN/>
        <w:adjustRightInd/>
        <w:jc w:val="both"/>
        <w:rPr>
          <w:rFonts w:ascii="Garamond" w:hAnsi="Garamond" w:cs="Arial"/>
          <w:sz w:val="22"/>
          <w:szCs w:val="22"/>
        </w:rPr>
      </w:pPr>
      <w:r>
        <w:rPr>
          <w:rFonts w:ascii="Garamond" w:hAnsi="Garamond" w:cs="Arial"/>
          <w:sz w:val="22"/>
          <w:szCs w:val="22"/>
        </w:rPr>
        <w:tab/>
      </w:r>
      <w:r w:rsidRPr="00C13055">
        <w:rPr>
          <w:rFonts w:ascii="Garamond" w:hAnsi="Garamond" w:cs="Arial"/>
          <w:sz w:val="22"/>
          <w:szCs w:val="22"/>
        </w:rPr>
        <w:t>Section 551.073 Deliberation Regarding Prospective Gift</w:t>
      </w:r>
    </w:p>
    <w:p w14:paraId="640DCAED" w14:textId="77777777" w:rsidR="00FE34B6" w:rsidRDefault="00FE34B6" w:rsidP="00FE34B6">
      <w:pPr>
        <w:widowControl/>
        <w:tabs>
          <w:tab w:val="left" w:pos="1440"/>
        </w:tabs>
        <w:autoSpaceDE/>
        <w:autoSpaceDN/>
        <w:adjustRightInd/>
        <w:jc w:val="both"/>
        <w:rPr>
          <w:rFonts w:ascii="Garamond" w:hAnsi="Garamond" w:cs="Arial"/>
          <w:sz w:val="22"/>
          <w:szCs w:val="22"/>
        </w:rPr>
      </w:pPr>
      <w:r>
        <w:rPr>
          <w:rFonts w:ascii="Garamond" w:hAnsi="Garamond" w:cs="Arial"/>
          <w:sz w:val="22"/>
          <w:szCs w:val="22"/>
        </w:rPr>
        <w:tab/>
      </w:r>
      <w:r w:rsidRPr="00C13055">
        <w:rPr>
          <w:rFonts w:ascii="Garamond" w:hAnsi="Garamond" w:cs="Arial"/>
          <w:sz w:val="22"/>
          <w:szCs w:val="22"/>
        </w:rPr>
        <w:t xml:space="preserve">Section 551.074 Personnel Matters </w:t>
      </w:r>
    </w:p>
    <w:p w14:paraId="002ECF3A" w14:textId="77777777" w:rsidR="00FE34B6" w:rsidRDefault="00FE34B6" w:rsidP="00FE34B6">
      <w:pPr>
        <w:widowControl/>
        <w:tabs>
          <w:tab w:val="left" w:pos="1440"/>
        </w:tabs>
        <w:autoSpaceDE/>
        <w:autoSpaceDN/>
        <w:adjustRightInd/>
        <w:jc w:val="both"/>
        <w:rPr>
          <w:rFonts w:ascii="Garamond" w:hAnsi="Garamond" w:cs="Arial"/>
          <w:sz w:val="22"/>
          <w:szCs w:val="22"/>
        </w:rPr>
      </w:pPr>
      <w:r>
        <w:rPr>
          <w:rFonts w:ascii="Garamond" w:hAnsi="Garamond" w:cs="Arial"/>
          <w:sz w:val="22"/>
          <w:szCs w:val="22"/>
        </w:rPr>
        <w:tab/>
      </w:r>
      <w:r w:rsidRPr="00C13055">
        <w:rPr>
          <w:rFonts w:ascii="Garamond" w:hAnsi="Garamond" w:cs="Arial"/>
          <w:sz w:val="22"/>
          <w:szCs w:val="22"/>
        </w:rPr>
        <w:t xml:space="preserve">Section 551.076 Deliberations Regarding Security Devices or Security Audits </w:t>
      </w:r>
    </w:p>
    <w:p w14:paraId="1ED0917B" w14:textId="77777777" w:rsidR="00FE34B6" w:rsidRDefault="00FE34B6" w:rsidP="00FE34B6">
      <w:pPr>
        <w:widowControl/>
        <w:tabs>
          <w:tab w:val="left" w:pos="1440"/>
        </w:tabs>
        <w:autoSpaceDE/>
        <w:autoSpaceDN/>
        <w:adjustRightInd/>
        <w:jc w:val="both"/>
        <w:rPr>
          <w:rFonts w:ascii="Garamond" w:hAnsi="Garamond" w:cs="Arial"/>
          <w:sz w:val="22"/>
          <w:szCs w:val="22"/>
        </w:rPr>
      </w:pPr>
      <w:r>
        <w:rPr>
          <w:rFonts w:ascii="Garamond" w:hAnsi="Garamond" w:cs="Arial"/>
          <w:sz w:val="22"/>
          <w:szCs w:val="22"/>
        </w:rPr>
        <w:tab/>
      </w:r>
      <w:r w:rsidRPr="00C13055">
        <w:rPr>
          <w:rFonts w:ascii="Garamond" w:hAnsi="Garamond" w:cs="Arial"/>
          <w:sz w:val="22"/>
          <w:szCs w:val="22"/>
        </w:rPr>
        <w:t xml:space="preserve">Section 551.087 Deliberation Regarding Economic Development Negotiations </w:t>
      </w:r>
    </w:p>
    <w:p w14:paraId="6DBBAB83" w14:textId="2102D81A" w:rsidR="00C41451" w:rsidRPr="00FE34B6" w:rsidRDefault="00FE34B6" w:rsidP="00FE34B6">
      <w:pPr>
        <w:spacing w:line="204" w:lineRule="atLeast"/>
        <w:ind w:left="720" w:firstLine="720"/>
        <w:rPr>
          <w:rFonts w:ascii="Garamond" w:hAnsi="Garamond" w:cs="Arial"/>
          <w:sz w:val="22"/>
          <w:szCs w:val="22"/>
        </w:rPr>
      </w:pPr>
      <w:r w:rsidRPr="00FE34B6">
        <w:rPr>
          <w:rFonts w:ascii="Garamond" w:hAnsi="Garamond" w:cs="Arial"/>
          <w:sz w:val="22"/>
          <w:szCs w:val="22"/>
        </w:rPr>
        <w:t>Section 551.089 Deliberation Regarding Security Devices or Security Audits</w:t>
      </w:r>
    </w:p>
    <w:p w14:paraId="2994C5DF" w14:textId="77777777" w:rsidR="00FE34B6" w:rsidRPr="0043261F" w:rsidRDefault="00FE34B6" w:rsidP="00FE34B6">
      <w:pPr>
        <w:pStyle w:val="ListParagraph"/>
        <w:spacing w:line="204" w:lineRule="atLeast"/>
        <w:ind w:left="2160"/>
        <w:rPr>
          <w:rFonts w:ascii="Garamond" w:hAnsi="Garamond" w:cs="Arial"/>
          <w:sz w:val="14"/>
          <w:szCs w:val="14"/>
        </w:rPr>
      </w:pPr>
    </w:p>
    <w:p w14:paraId="53AFAE95" w14:textId="77777777" w:rsidR="003F6F2E" w:rsidRPr="00FE34B6" w:rsidRDefault="003F6F2E" w:rsidP="003F6F2E">
      <w:pPr>
        <w:spacing w:line="204" w:lineRule="atLeast"/>
        <w:rPr>
          <w:rFonts w:ascii="Garamond" w:hAnsi="Garamond" w:cs="Arial"/>
          <w:sz w:val="22"/>
          <w:szCs w:val="22"/>
        </w:rPr>
      </w:pPr>
      <w:r w:rsidRPr="00FE34B6">
        <w:rPr>
          <w:rFonts w:ascii="Garamond" w:hAnsi="Garamond" w:cs="Arial"/>
          <w:sz w:val="22"/>
          <w:szCs w:val="22"/>
        </w:rPr>
        <w:t>Any action as a result of these discussions will be taken at the re-opening of this meeting or at a subsequent meeting.</w:t>
      </w:r>
    </w:p>
    <w:p w14:paraId="15C97CD9" w14:textId="77777777" w:rsidR="002770E8" w:rsidRPr="0043261F" w:rsidRDefault="002770E8" w:rsidP="00225857">
      <w:pPr>
        <w:spacing w:line="204" w:lineRule="atLeast"/>
        <w:rPr>
          <w:rFonts w:ascii="Garamond" w:hAnsi="Garamond" w:cs="Arial"/>
          <w:sz w:val="14"/>
          <w:szCs w:val="14"/>
        </w:rPr>
      </w:pPr>
    </w:p>
    <w:p w14:paraId="5E2D8F74" w14:textId="1F048D58" w:rsidR="00FE34B6" w:rsidRPr="00FE34B6" w:rsidRDefault="00225857" w:rsidP="00FE34B6">
      <w:pPr>
        <w:tabs>
          <w:tab w:val="center" w:pos="4680"/>
        </w:tabs>
        <w:spacing w:line="195" w:lineRule="auto"/>
        <w:rPr>
          <w:rFonts w:ascii="Garamond" w:hAnsi="Garamond" w:cs="Arial"/>
          <w:bCs/>
          <w:sz w:val="22"/>
          <w:szCs w:val="22"/>
        </w:rPr>
      </w:pPr>
      <w:r w:rsidRPr="00FE34B6">
        <w:rPr>
          <w:rFonts w:ascii="Garamond" w:hAnsi="Garamond" w:cs="Arial"/>
          <w:bCs/>
          <w:sz w:val="22"/>
          <w:szCs w:val="22"/>
        </w:rPr>
        <w:t>Adjournment.</w:t>
      </w:r>
    </w:p>
    <w:p w14:paraId="14E53FFE" w14:textId="77777777" w:rsidR="00FE34B6" w:rsidRPr="001F61A5" w:rsidRDefault="00FE34B6" w:rsidP="00FE34B6">
      <w:pPr>
        <w:jc w:val="center"/>
        <w:rPr>
          <w:rFonts w:ascii="Garamond" w:hAnsi="Garamond"/>
          <w:b/>
          <w:sz w:val="22"/>
          <w:szCs w:val="22"/>
        </w:rPr>
      </w:pPr>
      <w:r w:rsidRPr="001F61A5">
        <w:rPr>
          <w:rFonts w:ascii="Garamond" w:hAnsi="Garamond"/>
          <w:b/>
          <w:sz w:val="22"/>
          <w:szCs w:val="22"/>
        </w:rPr>
        <w:t>NOTICE TO THE PUBLIC:</w:t>
      </w:r>
    </w:p>
    <w:p w14:paraId="39D4A780" w14:textId="77777777" w:rsidR="00FE34B6" w:rsidRPr="00FE34B6" w:rsidRDefault="00FE34B6" w:rsidP="00FE34B6">
      <w:pPr>
        <w:rPr>
          <w:rFonts w:ascii="Garamond" w:hAnsi="Garamond"/>
          <w:b/>
          <w:sz w:val="16"/>
          <w:szCs w:val="16"/>
        </w:rPr>
      </w:pPr>
    </w:p>
    <w:p w14:paraId="2E2AA421" w14:textId="087CAAF0" w:rsidR="00FE34B6" w:rsidRPr="001F61A5" w:rsidRDefault="00FE34B6" w:rsidP="00FE34B6">
      <w:pPr>
        <w:jc w:val="both"/>
        <w:rPr>
          <w:rFonts w:ascii="Garamond" w:hAnsi="Garamond" w:cs="Arial"/>
          <w:sz w:val="22"/>
          <w:szCs w:val="22"/>
        </w:rPr>
      </w:pPr>
      <w:r w:rsidRPr="001F61A5">
        <w:rPr>
          <w:rFonts w:ascii="Garamond" w:hAnsi="Garamond"/>
          <w:sz w:val="22"/>
          <w:szCs w:val="22"/>
        </w:rPr>
        <w:t xml:space="preserve">Meetings of the </w:t>
      </w:r>
      <w:r w:rsidR="002031B6">
        <w:rPr>
          <w:rFonts w:ascii="Garamond" w:hAnsi="Garamond"/>
          <w:sz w:val="22"/>
          <w:szCs w:val="22"/>
        </w:rPr>
        <w:t>PSB Selection Committee</w:t>
      </w:r>
      <w:r w:rsidRPr="001F61A5">
        <w:rPr>
          <w:rFonts w:ascii="Garamond" w:hAnsi="Garamond"/>
          <w:sz w:val="22"/>
          <w:szCs w:val="22"/>
        </w:rPr>
        <w:t xml:space="preserve"> are accessible to individuals with disabilities.  Accessible visitor parking spaces as well as the accessible entrance and ramp are located at the main entrance of the El Paso Water Headquarters Building, 1154 Hawkins Blvd.  Individuals with disabilities in need of auxiliary aids and services, including interpreters for deaf or hearing impaired, must request such aids </w:t>
      </w:r>
      <w:r>
        <w:rPr>
          <w:rFonts w:ascii="Garamond" w:hAnsi="Garamond"/>
          <w:sz w:val="22"/>
          <w:szCs w:val="22"/>
        </w:rPr>
        <w:t>or</w:t>
      </w:r>
      <w:r w:rsidRPr="001F61A5">
        <w:rPr>
          <w:rFonts w:ascii="Garamond" w:hAnsi="Garamond"/>
          <w:sz w:val="22"/>
          <w:szCs w:val="22"/>
        </w:rPr>
        <w:t xml:space="preserve"> services </w:t>
      </w:r>
      <w:r>
        <w:rPr>
          <w:rFonts w:ascii="Garamond" w:hAnsi="Garamond"/>
          <w:sz w:val="22"/>
          <w:szCs w:val="22"/>
        </w:rPr>
        <w:t>forty-eight</w:t>
      </w:r>
      <w:r w:rsidRPr="001F61A5">
        <w:rPr>
          <w:rFonts w:ascii="Garamond" w:hAnsi="Garamond"/>
          <w:sz w:val="22"/>
          <w:szCs w:val="22"/>
        </w:rPr>
        <w:t xml:space="preserve"> (</w:t>
      </w:r>
      <w:r>
        <w:rPr>
          <w:rFonts w:ascii="Garamond" w:hAnsi="Garamond"/>
          <w:sz w:val="22"/>
          <w:szCs w:val="22"/>
        </w:rPr>
        <w:t>48</w:t>
      </w:r>
      <w:r w:rsidRPr="001F61A5">
        <w:rPr>
          <w:rFonts w:ascii="Garamond" w:hAnsi="Garamond"/>
          <w:sz w:val="22"/>
          <w:szCs w:val="22"/>
        </w:rPr>
        <w:t xml:space="preserve">) hours prior to the meeting.  For assistance, contact the </w:t>
      </w:r>
      <w:r w:rsidR="002031B6">
        <w:rPr>
          <w:rFonts w:ascii="Garamond" w:hAnsi="Garamond"/>
          <w:sz w:val="22"/>
          <w:szCs w:val="22"/>
        </w:rPr>
        <w:t>PSB Selection Committee</w:t>
      </w:r>
      <w:r w:rsidR="002031B6" w:rsidRPr="001F61A5">
        <w:rPr>
          <w:rFonts w:ascii="Garamond" w:hAnsi="Garamond"/>
          <w:sz w:val="22"/>
          <w:szCs w:val="22"/>
        </w:rPr>
        <w:t xml:space="preserve"> </w:t>
      </w:r>
      <w:r w:rsidRPr="001F61A5">
        <w:rPr>
          <w:rFonts w:ascii="Garamond" w:hAnsi="Garamond"/>
          <w:sz w:val="22"/>
          <w:szCs w:val="22"/>
        </w:rPr>
        <w:t>Administrator at (915) 594-5501.</w:t>
      </w:r>
    </w:p>
    <w:p w14:paraId="34E75C88" w14:textId="4AF70B24" w:rsidR="00FE34B6" w:rsidRDefault="00FE34B6" w:rsidP="00FE34B6">
      <w:pPr>
        <w:spacing w:line="196" w:lineRule="auto"/>
        <w:jc w:val="center"/>
        <w:rPr>
          <w:rFonts w:ascii="Garamond" w:hAnsi="Garamond" w:cs="Arial"/>
          <w:sz w:val="22"/>
          <w:szCs w:val="22"/>
        </w:rPr>
      </w:pPr>
    </w:p>
    <w:p w14:paraId="02734DA8" w14:textId="77777777" w:rsidR="0043261F" w:rsidRPr="001F61A5" w:rsidRDefault="0043261F" w:rsidP="00FE34B6">
      <w:pPr>
        <w:spacing w:line="196" w:lineRule="auto"/>
        <w:jc w:val="center"/>
        <w:rPr>
          <w:rFonts w:ascii="Garamond" w:hAnsi="Garamond" w:cs="Arial"/>
          <w:sz w:val="22"/>
          <w:szCs w:val="22"/>
        </w:rPr>
      </w:pPr>
    </w:p>
    <w:p w14:paraId="2AD59F61" w14:textId="31B66E76" w:rsidR="00FE34B6" w:rsidRPr="001F61A5" w:rsidRDefault="00FE34B6" w:rsidP="00FE34B6">
      <w:pPr>
        <w:spacing w:line="196" w:lineRule="auto"/>
        <w:jc w:val="center"/>
        <w:rPr>
          <w:rFonts w:ascii="Garamond" w:hAnsi="Garamond" w:cs="Arial"/>
          <w:b/>
          <w:sz w:val="22"/>
          <w:szCs w:val="22"/>
        </w:rPr>
      </w:pPr>
      <w:r w:rsidRPr="001F61A5">
        <w:rPr>
          <w:rFonts w:ascii="Garamond" w:hAnsi="Garamond" w:cs="Arial"/>
          <w:b/>
          <w:sz w:val="22"/>
          <w:szCs w:val="22"/>
        </w:rPr>
        <w:t xml:space="preserve">ALL </w:t>
      </w:r>
      <w:r w:rsidR="002031B6">
        <w:rPr>
          <w:rFonts w:ascii="Garamond" w:hAnsi="Garamond" w:cs="Arial"/>
          <w:b/>
          <w:sz w:val="22"/>
          <w:szCs w:val="22"/>
        </w:rPr>
        <w:t>PSB SELECTION COMMITTEE</w:t>
      </w:r>
      <w:r w:rsidRPr="001F61A5">
        <w:rPr>
          <w:rFonts w:ascii="Garamond" w:hAnsi="Garamond" w:cs="Arial"/>
          <w:b/>
          <w:sz w:val="22"/>
          <w:szCs w:val="22"/>
        </w:rPr>
        <w:t xml:space="preserve"> AGENDAS ARE PLACED ON THE INTERNET AT </w:t>
      </w:r>
    </w:p>
    <w:p w14:paraId="60501B23" w14:textId="3150B951" w:rsidR="00FE34B6" w:rsidRDefault="0043261F" w:rsidP="00FE34B6">
      <w:pPr>
        <w:spacing w:line="196" w:lineRule="auto"/>
        <w:jc w:val="center"/>
        <w:rPr>
          <w:rStyle w:val="Hyperlink"/>
          <w:rFonts w:ascii="Garamond" w:hAnsi="Garamond" w:cs="Arial"/>
          <w:b/>
          <w:color w:val="auto"/>
          <w:sz w:val="22"/>
          <w:szCs w:val="22"/>
        </w:rPr>
      </w:pPr>
      <w:hyperlink r:id="rId8" w:history="1">
        <w:r w:rsidR="00FE34B6" w:rsidRPr="001F61A5">
          <w:rPr>
            <w:rStyle w:val="Hyperlink"/>
            <w:rFonts w:ascii="Garamond" w:hAnsi="Garamond" w:cs="Arial"/>
            <w:b/>
            <w:color w:val="auto"/>
            <w:sz w:val="22"/>
            <w:szCs w:val="22"/>
          </w:rPr>
          <w:t>WWW.EPWater.ORG</w:t>
        </w:r>
      </w:hyperlink>
    </w:p>
    <w:p w14:paraId="5C440296" w14:textId="544F7F33" w:rsidR="00E30EE8" w:rsidRPr="0043261F" w:rsidRDefault="00E30EE8" w:rsidP="0043261F">
      <w:pPr>
        <w:spacing w:line="225" w:lineRule="atLeast"/>
        <w:rPr>
          <w:rStyle w:val="Hyperlink"/>
          <w:rFonts w:ascii="Garamond" w:hAnsi="Garamond" w:cs="Arial"/>
          <w:color w:val="auto"/>
          <w:sz w:val="24"/>
          <w:u w:val="none"/>
        </w:rPr>
      </w:pPr>
    </w:p>
    <w:sectPr w:rsidR="00E30EE8" w:rsidRPr="0043261F" w:rsidSect="001953C6">
      <w:headerReference w:type="even" r:id="rId9"/>
      <w:headerReference w:type="default" r:id="rId10"/>
      <w:endnotePr>
        <w:numFmt w:val="decimal"/>
      </w:endnotePr>
      <w:pgSz w:w="12240" w:h="15840" w:code="1"/>
      <w:pgMar w:top="288" w:right="1296" w:bottom="288" w:left="1296"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3B29" w14:textId="77777777" w:rsidR="006E4F71" w:rsidRDefault="006E4F71">
      <w:r>
        <w:separator/>
      </w:r>
    </w:p>
  </w:endnote>
  <w:endnote w:type="continuationSeparator" w:id="0">
    <w:p w14:paraId="518E9D10" w14:textId="77777777" w:rsidR="006E4F71" w:rsidRDefault="006E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58F8" w14:textId="77777777" w:rsidR="006E4F71" w:rsidRDefault="006E4F71">
      <w:r>
        <w:separator/>
      </w:r>
    </w:p>
  </w:footnote>
  <w:footnote w:type="continuationSeparator" w:id="0">
    <w:p w14:paraId="2AD3E42D" w14:textId="77777777" w:rsidR="006E4F71" w:rsidRDefault="006E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180C" w14:textId="77777777" w:rsidR="00054F8C" w:rsidRDefault="00054F8C">
    <w:pPr>
      <w:pStyle w:val="Header"/>
    </w:pPr>
    <w:r>
      <w:t>PSB Agenda</w:t>
    </w:r>
  </w:p>
  <w:p w14:paraId="38314F37" w14:textId="77777777" w:rsidR="00054F8C" w:rsidRDefault="00054F8C">
    <w:pPr>
      <w:pStyle w:val="Header"/>
    </w:pPr>
    <w:r>
      <w:t>May 28, 2008</w:t>
    </w:r>
  </w:p>
  <w:p w14:paraId="56B8B610" w14:textId="77777777" w:rsidR="00054F8C" w:rsidRDefault="00054F8C">
    <w:pPr>
      <w:pStyle w:val="Header"/>
    </w:pPr>
    <w:r>
      <w:t xml:space="preserve">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420A" w14:textId="77777777" w:rsidR="00054F8C" w:rsidRPr="006C7F67" w:rsidRDefault="00054F8C">
    <w:pPr>
      <w:pStyle w:val="Header"/>
      <w:rPr>
        <w:rFonts w:ascii="Garamond" w:hAnsi="Garamond" w:cs="Arial"/>
        <w:sz w:val="22"/>
        <w:szCs w:val="22"/>
      </w:rPr>
    </w:pPr>
    <w:r w:rsidRPr="006C7F67">
      <w:rPr>
        <w:rFonts w:ascii="Garamond" w:hAnsi="Garamond" w:cs="Arial"/>
        <w:sz w:val="22"/>
        <w:szCs w:val="22"/>
      </w:rPr>
      <w:t>PSB Selection Committee Agenda</w:t>
    </w:r>
  </w:p>
  <w:p w14:paraId="57C07989" w14:textId="2AE7AFCA" w:rsidR="00054F8C" w:rsidRPr="006C7F67" w:rsidRDefault="002031B6">
    <w:pPr>
      <w:pStyle w:val="Header"/>
      <w:rPr>
        <w:rFonts w:ascii="Garamond" w:hAnsi="Garamond" w:cs="Arial"/>
        <w:sz w:val="22"/>
        <w:szCs w:val="22"/>
      </w:rPr>
    </w:pPr>
    <w:r>
      <w:rPr>
        <w:rFonts w:ascii="Garamond" w:hAnsi="Garamond" w:cs="Arial"/>
        <w:sz w:val="22"/>
        <w:szCs w:val="22"/>
      </w:rPr>
      <w:t>February 1, 2023</w:t>
    </w:r>
  </w:p>
  <w:p w14:paraId="0E035902" w14:textId="77777777" w:rsidR="00054F8C" w:rsidRPr="006C7F67" w:rsidRDefault="00054F8C">
    <w:pPr>
      <w:pStyle w:val="Header"/>
      <w:rPr>
        <w:rFonts w:ascii="Garamond" w:hAnsi="Garamond" w:cs="Arial"/>
        <w:sz w:val="22"/>
        <w:szCs w:val="22"/>
      </w:rPr>
    </w:pPr>
    <w:r w:rsidRPr="006C7F67">
      <w:rPr>
        <w:rFonts w:ascii="Garamond" w:hAnsi="Garamond" w:cs="Arial"/>
        <w:sz w:val="22"/>
        <w:szCs w:val="22"/>
      </w:rPr>
      <w:t xml:space="preserve">Page </w:t>
    </w:r>
    <w:r w:rsidR="004C2ED1" w:rsidRPr="006C7F67">
      <w:rPr>
        <w:rFonts w:ascii="Garamond" w:hAnsi="Garamond" w:cs="Arial"/>
        <w:sz w:val="22"/>
        <w:szCs w:val="22"/>
      </w:rPr>
      <w:fldChar w:fldCharType="begin"/>
    </w:r>
    <w:r w:rsidRPr="006C7F67">
      <w:rPr>
        <w:rFonts w:ascii="Garamond" w:hAnsi="Garamond" w:cs="Arial"/>
        <w:sz w:val="22"/>
        <w:szCs w:val="22"/>
      </w:rPr>
      <w:instrText xml:space="preserve"> PAGE   \* MERGEFORMAT </w:instrText>
    </w:r>
    <w:r w:rsidR="004C2ED1" w:rsidRPr="006C7F67">
      <w:rPr>
        <w:rFonts w:ascii="Garamond" w:hAnsi="Garamond" w:cs="Arial"/>
        <w:sz w:val="22"/>
        <w:szCs w:val="22"/>
      </w:rPr>
      <w:fldChar w:fldCharType="separate"/>
    </w:r>
    <w:r w:rsidR="00502C45">
      <w:rPr>
        <w:rFonts w:ascii="Garamond" w:hAnsi="Garamond" w:cs="Arial"/>
        <w:noProof/>
        <w:sz w:val="22"/>
        <w:szCs w:val="22"/>
      </w:rPr>
      <w:t>2</w:t>
    </w:r>
    <w:r w:rsidR="004C2ED1" w:rsidRPr="006C7F67">
      <w:rPr>
        <w:rFonts w:ascii="Garamond" w:hAnsi="Garamond" w:cs="Arial"/>
        <w:sz w:val="22"/>
        <w:szCs w:val="22"/>
      </w:rPr>
      <w:fldChar w:fldCharType="end"/>
    </w:r>
  </w:p>
  <w:p w14:paraId="5405D322" w14:textId="77777777" w:rsidR="00054F8C" w:rsidRPr="006C7F67" w:rsidRDefault="00054F8C">
    <w:pPr>
      <w:pStyle w:val="Header"/>
      <w:rPr>
        <w:rFonts w:ascii="Garamond" w:hAnsi="Garamond" w:cs="Arial"/>
        <w:sz w:val="22"/>
        <w:szCs w:val="22"/>
      </w:rPr>
    </w:pPr>
  </w:p>
  <w:p w14:paraId="7E81B3DD" w14:textId="77777777" w:rsidR="00054F8C" w:rsidRPr="006C7F67" w:rsidRDefault="00054F8C" w:rsidP="00116740">
    <w:pPr>
      <w:spacing w:line="196" w:lineRule="auto"/>
      <w:rPr>
        <w:rFonts w:ascii="Garamond" w:hAnsi="Garamond" w:cs="Arial"/>
        <w:b/>
        <w:bCs/>
        <w:sz w:val="22"/>
        <w:szCs w:val="22"/>
      </w:rPr>
    </w:pPr>
  </w:p>
  <w:p w14:paraId="50DE106F" w14:textId="77777777" w:rsidR="00054F8C" w:rsidRPr="00F46936" w:rsidRDefault="00054F8C" w:rsidP="00926F3A">
    <w:pPr>
      <w:spacing w:line="196" w:lineRule="auto"/>
      <w:jc w:val="center"/>
      <w:rPr>
        <w:rFonts w:ascii="Arial" w:hAnsi="Arial" w:cs="Arial"/>
        <w:b/>
        <w:b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2FCE448"/>
    <w:lvl w:ilvl="0">
      <w:start w:val="1"/>
      <w:numFmt w:val="decimal"/>
      <w:pStyle w:val="1"/>
      <w:lvlText w:val="%1."/>
      <w:lvlJc w:val="left"/>
      <w:pPr>
        <w:tabs>
          <w:tab w:val="num" w:pos="720"/>
        </w:tabs>
      </w:pPr>
      <w:rPr>
        <w:rFonts w:ascii="CG Times" w:hAnsi="CG Times" w:cs="Times New Roman"/>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DE64D5"/>
    <w:multiLevelType w:val="hybridMultilevel"/>
    <w:tmpl w:val="A1804602"/>
    <w:lvl w:ilvl="0" w:tplc="AD8C8260">
      <w:start w:val="1"/>
      <w:numFmt w:val="lowerLetter"/>
      <w:lvlText w:val="%1)"/>
      <w:lvlJc w:val="left"/>
      <w:pPr>
        <w:ind w:left="720" w:hanging="360"/>
      </w:pPr>
      <w:rPr>
        <w:rFonts w:hint="default"/>
      </w:rPr>
    </w:lvl>
    <w:lvl w:ilvl="1" w:tplc="31AA9718" w:tentative="1">
      <w:start w:val="1"/>
      <w:numFmt w:val="bullet"/>
      <w:lvlText w:val="o"/>
      <w:lvlJc w:val="left"/>
      <w:pPr>
        <w:ind w:left="1440" w:hanging="360"/>
      </w:pPr>
      <w:rPr>
        <w:rFonts w:ascii="Courier New" w:hAnsi="Courier New" w:cs="Courier New" w:hint="default"/>
      </w:rPr>
    </w:lvl>
    <w:lvl w:ilvl="2" w:tplc="E03C2378" w:tentative="1">
      <w:start w:val="1"/>
      <w:numFmt w:val="bullet"/>
      <w:lvlText w:val=""/>
      <w:lvlJc w:val="left"/>
      <w:pPr>
        <w:ind w:left="2160" w:hanging="360"/>
      </w:pPr>
      <w:rPr>
        <w:rFonts w:ascii="Wingdings" w:hAnsi="Wingdings" w:hint="default"/>
      </w:rPr>
    </w:lvl>
    <w:lvl w:ilvl="3" w:tplc="01B01E06" w:tentative="1">
      <w:start w:val="1"/>
      <w:numFmt w:val="bullet"/>
      <w:lvlText w:val=""/>
      <w:lvlJc w:val="left"/>
      <w:pPr>
        <w:ind w:left="2880" w:hanging="360"/>
      </w:pPr>
      <w:rPr>
        <w:rFonts w:ascii="Symbol" w:hAnsi="Symbol" w:hint="default"/>
      </w:rPr>
    </w:lvl>
    <w:lvl w:ilvl="4" w:tplc="109ED904" w:tentative="1">
      <w:start w:val="1"/>
      <w:numFmt w:val="bullet"/>
      <w:lvlText w:val="o"/>
      <w:lvlJc w:val="left"/>
      <w:pPr>
        <w:ind w:left="3600" w:hanging="360"/>
      </w:pPr>
      <w:rPr>
        <w:rFonts w:ascii="Courier New" w:hAnsi="Courier New" w:cs="Courier New" w:hint="default"/>
      </w:rPr>
    </w:lvl>
    <w:lvl w:ilvl="5" w:tplc="0D12D8D8" w:tentative="1">
      <w:start w:val="1"/>
      <w:numFmt w:val="bullet"/>
      <w:lvlText w:val=""/>
      <w:lvlJc w:val="left"/>
      <w:pPr>
        <w:ind w:left="4320" w:hanging="360"/>
      </w:pPr>
      <w:rPr>
        <w:rFonts w:ascii="Wingdings" w:hAnsi="Wingdings" w:hint="default"/>
      </w:rPr>
    </w:lvl>
    <w:lvl w:ilvl="6" w:tplc="84E60352" w:tentative="1">
      <w:start w:val="1"/>
      <w:numFmt w:val="bullet"/>
      <w:lvlText w:val=""/>
      <w:lvlJc w:val="left"/>
      <w:pPr>
        <w:ind w:left="5040" w:hanging="360"/>
      </w:pPr>
      <w:rPr>
        <w:rFonts w:ascii="Symbol" w:hAnsi="Symbol" w:hint="default"/>
      </w:rPr>
    </w:lvl>
    <w:lvl w:ilvl="7" w:tplc="BE16D9B0" w:tentative="1">
      <w:start w:val="1"/>
      <w:numFmt w:val="bullet"/>
      <w:lvlText w:val="o"/>
      <w:lvlJc w:val="left"/>
      <w:pPr>
        <w:ind w:left="5760" w:hanging="360"/>
      </w:pPr>
      <w:rPr>
        <w:rFonts w:ascii="Courier New" w:hAnsi="Courier New" w:cs="Courier New" w:hint="default"/>
      </w:rPr>
    </w:lvl>
    <w:lvl w:ilvl="8" w:tplc="BE2E801C" w:tentative="1">
      <w:start w:val="1"/>
      <w:numFmt w:val="bullet"/>
      <w:lvlText w:val=""/>
      <w:lvlJc w:val="left"/>
      <w:pPr>
        <w:ind w:left="6480" w:hanging="360"/>
      </w:pPr>
      <w:rPr>
        <w:rFonts w:ascii="Wingdings" w:hAnsi="Wingdings" w:hint="default"/>
      </w:rPr>
    </w:lvl>
  </w:abstractNum>
  <w:abstractNum w:abstractNumId="2" w15:restartNumberingAfterBreak="0">
    <w:nsid w:val="00E86D36"/>
    <w:multiLevelType w:val="hybridMultilevel"/>
    <w:tmpl w:val="03D0A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23A9B"/>
    <w:multiLevelType w:val="hybridMultilevel"/>
    <w:tmpl w:val="0E9E05D0"/>
    <w:lvl w:ilvl="0" w:tplc="5AC6F538">
      <w:start w:val="1"/>
      <w:numFmt w:val="bullet"/>
      <w:lvlText w:val=""/>
      <w:lvlJc w:val="left"/>
      <w:pPr>
        <w:ind w:left="720" w:hanging="360"/>
      </w:pPr>
      <w:rPr>
        <w:rFonts w:ascii="Wingdings" w:hAnsi="Wingdings" w:hint="default"/>
      </w:rPr>
    </w:lvl>
    <w:lvl w:ilvl="1" w:tplc="E8E06E8C" w:tentative="1">
      <w:start w:val="1"/>
      <w:numFmt w:val="bullet"/>
      <w:lvlText w:val="o"/>
      <w:lvlJc w:val="left"/>
      <w:pPr>
        <w:ind w:left="1440" w:hanging="360"/>
      </w:pPr>
      <w:rPr>
        <w:rFonts w:ascii="Courier New" w:hAnsi="Courier New" w:cs="Courier New" w:hint="default"/>
      </w:rPr>
    </w:lvl>
    <w:lvl w:ilvl="2" w:tplc="4E0ED2F4" w:tentative="1">
      <w:start w:val="1"/>
      <w:numFmt w:val="bullet"/>
      <w:lvlText w:val=""/>
      <w:lvlJc w:val="left"/>
      <w:pPr>
        <w:ind w:left="2160" w:hanging="360"/>
      </w:pPr>
      <w:rPr>
        <w:rFonts w:ascii="Wingdings" w:hAnsi="Wingdings" w:hint="default"/>
      </w:rPr>
    </w:lvl>
    <w:lvl w:ilvl="3" w:tplc="935CD360" w:tentative="1">
      <w:start w:val="1"/>
      <w:numFmt w:val="bullet"/>
      <w:lvlText w:val=""/>
      <w:lvlJc w:val="left"/>
      <w:pPr>
        <w:ind w:left="2880" w:hanging="360"/>
      </w:pPr>
      <w:rPr>
        <w:rFonts w:ascii="Symbol" w:hAnsi="Symbol" w:hint="default"/>
      </w:rPr>
    </w:lvl>
    <w:lvl w:ilvl="4" w:tplc="8C923DB6" w:tentative="1">
      <w:start w:val="1"/>
      <w:numFmt w:val="bullet"/>
      <w:lvlText w:val="o"/>
      <w:lvlJc w:val="left"/>
      <w:pPr>
        <w:ind w:left="3600" w:hanging="360"/>
      </w:pPr>
      <w:rPr>
        <w:rFonts w:ascii="Courier New" w:hAnsi="Courier New" w:cs="Courier New" w:hint="default"/>
      </w:rPr>
    </w:lvl>
    <w:lvl w:ilvl="5" w:tplc="E0D62FBC" w:tentative="1">
      <w:start w:val="1"/>
      <w:numFmt w:val="bullet"/>
      <w:lvlText w:val=""/>
      <w:lvlJc w:val="left"/>
      <w:pPr>
        <w:ind w:left="4320" w:hanging="360"/>
      </w:pPr>
      <w:rPr>
        <w:rFonts w:ascii="Wingdings" w:hAnsi="Wingdings" w:hint="default"/>
      </w:rPr>
    </w:lvl>
    <w:lvl w:ilvl="6" w:tplc="ADD43476" w:tentative="1">
      <w:start w:val="1"/>
      <w:numFmt w:val="bullet"/>
      <w:lvlText w:val=""/>
      <w:lvlJc w:val="left"/>
      <w:pPr>
        <w:ind w:left="5040" w:hanging="360"/>
      </w:pPr>
      <w:rPr>
        <w:rFonts w:ascii="Symbol" w:hAnsi="Symbol" w:hint="default"/>
      </w:rPr>
    </w:lvl>
    <w:lvl w:ilvl="7" w:tplc="F5902C1C" w:tentative="1">
      <w:start w:val="1"/>
      <w:numFmt w:val="bullet"/>
      <w:lvlText w:val="o"/>
      <w:lvlJc w:val="left"/>
      <w:pPr>
        <w:ind w:left="5760" w:hanging="360"/>
      </w:pPr>
      <w:rPr>
        <w:rFonts w:ascii="Courier New" w:hAnsi="Courier New" w:cs="Courier New" w:hint="default"/>
      </w:rPr>
    </w:lvl>
    <w:lvl w:ilvl="8" w:tplc="741A8B50" w:tentative="1">
      <w:start w:val="1"/>
      <w:numFmt w:val="bullet"/>
      <w:lvlText w:val=""/>
      <w:lvlJc w:val="left"/>
      <w:pPr>
        <w:ind w:left="6480" w:hanging="360"/>
      </w:pPr>
      <w:rPr>
        <w:rFonts w:ascii="Wingdings" w:hAnsi="Wingdings" w:hint="default"/>
      </w:rPr>
    </w:lvl>
  </w:abstractNum>
  <w:abstractNum w:abstractNumId="4" w15:restartNumberingAfterBreak="0">
    <w:nsid w:val="05BE6EDB"/>
    <w:multiLevelType w:val="hybridMultilevel"/>
    <w:tmpl w:val="BCEE6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C7FFA"/>
    <w:multiLevelType w:val="hybridMultilevel"/>
    <w:tmpl w:val="BD6A1FF2"/>
    <w:lvl w:ilvl="0" w:tplc="7D0A6638">
      <w:start w:val="1"/>
      <w:numFmt w:val="bullet"/>
      <w:lvlText w:val=""/>
      <w:lvlJc w:val="left"/>
      <w:pPr>
        <w:ind w:left="720" w:hanging="360"/>
      </w:pPr>
      <w:rPr>
        <w:rFonts w:ascii="Wingdings" w:hAnsi="Wingdings" w:hint="default"/>
      </w:rPr>
    </w:lvl>
    <w:lvl w:ilvl="1" w:tplc="0B88C880" w:tentative="1">
      <w:start w:val="1"/>
      <w:numFmt w:val="bullet"/>
      <w:lvlText w:val="o"/>
      <w:lvlJc w:val="left"/>
      <w:pPr>
        <w:ind w:left="1440" w:hanging="360"/>
      </w:pPr>
      <w:rPr>
        <w:rFonts w:ascii="Courier New" w:hAnsi="Courier New" w:cs="Courier New" w:hint="default"/>
      </w:rPr>
    </w:lvl>
    <w:lvl w:ilvl="2" w:tplc="54AE2B16" w:tentative="1">
      <w:start w:val="1"/>
      <w:numFmt w:val="bullet"/>
      <w:lvlText w:val=""/>
      <w:lvlJc w:val="left"/>
      <w:pPr>
        <w:ind w:left="2160" w:hanging="360"/>
      </w:pPr>
      <w:rPr>
        <w:rFonts w:ascii="Wingdings" w:hAnsi="Wingdings" w:hint="default"/>
      </w:rPr>
    </w:lvl>
    <w:lvl w:ilvl="3" w:tplc="4532DC94" w:tentative="1">
      <w:start w:val="1"/>
      <w:numFmt w:val="bullet"/>
      <w:lvlText w:val=""/>
      <w:lvlJc w:val="left"/>
      <w:pPr>
        <w:ind w:left="2880" w:hanging="360"/>
      </w:pPr>
      <w:rPr>
        <w:rFonts w:ascii="Symbol" w:hAnsi="Symbol" w:hint="default"/>
      </w:rPr>
    </w:lvl>
    <w:lvl w:ilvl="4" w:tplc="9DA8AEB6" w:tentative="1">
      <w:start w:val="1"/>
      <w:numFmt w:val="bullet"/>
      <w:lvlText w:val="o"/>
      <w:lvlJc w:val="left"/>
      <w:pPr>
        <w:ind w:left="3600" w:hanging="360"/>
      </w:pPr>
      <w:rPr>
        <w:rFonts w:ascii="Courier New" w:hAnsi="Courier New" w:cs="Courier New" w:hint="default"/>
      </w:rPr>
    </w:lvl>
    <w:lvl w:ilvl="5" w:tplc="F5BA6FD2" w:tentative="1">
      <w:start w:val="1"/>
      <w:numFmt w:val="bullet"/>
      <w:lvlText w:val=""/>
      <w:lvlJc w:val="left"/>
      <w:pPr>
        <w:ind w:left="4320" w:hanging="360"/>
      </w:pPr>
      <w:rPr>
        <w:rFonts w:ascii="Wingdings" w:hAnsi="Wingdings" w:hint="default"/>
      </w:rPr>
    </w:lvl>
    <w:lvl w:ilvl="6" w:tplc="46F6A52E" w:tentative="1">
      <w:start w:val="1"/>
      <w:numFmt w:val="bullet"/>
      <w:lvlText w:val=""/>
      <w:lvlJc w:val="left"/>
      <w:pPr>
        <w:ind w:left="5040" w:hanging="360"/>
      </w:pPr>
      <w:rPr>
        <w:rFonts w:ascii="Symbol" w:hAnsi="Symbol" w:hint="default"/>
      </w:rPr>
    </w:lvl>
    <w:lvl w:ilvl="7" w:tplc="5DFC182A" w:tentative="1">
      <w:start w:val="1"/>
      <w:numFmt w:val="bullet"/>
      <w:lvlText w:val="o"/>
      <w:lvlJc w:val="left"/>
      <w:pPr>
        <w:ind w:left="5760" w:hanging="360"/>
      </w:pPr>
      <w:rPr>
        <w:rFonts w:ascii="Courier New" w:hAnsi="Courier New" w:cs="Courier New" w:hint="default"/>
      </w:rPr>
    </w:lvl>
    <w:lvl w:ilvl="8" w:tplc="6CC8D144" w:tentative="1">
      <w:start w:val="1"/>
      <w:numFmt w:val="bullet"/>
      <w:lvlText w:val=""/>
      <w:lvlJc w:val="left"/>
      <w:pPr>
        <w:ind w:left="6480" w:hanging="360"/>
      </w:pPr>
      <w:rPr>
        <w:rFonts w:ascii="Wingdings" w:hAnsi="Wingdings" w:hint="default"/>
      </w:rPr>
    </w:lvl>
  </w:abstractNum>
  <w:abstractNum w:abstractNumId="6" w15:restartNumberingAfterBreak="0">
    <w:nsid w:val="0EC853E4"/>
    <w:multiLevelType w:val="hybridMultilevel"/>
    <w:tmpl w:val="9DB6BC32"/>
    <w:lvl w:ilvl="0" w:tplc="04090017">
      <w:start w:val="1"/>
      <w:numFmt w:val="lowerLetter"/>
      <w:lvlText w:val="%1."/>
      <w:lvlJc w:val="left"/>
      <w:pPr>
        <w:ind w:left="2790" w:hanging="360"/>
      </w:pPr>
    </w:lvl>
    <w:lvl w:ilvl="1" w:tplc="04090003" w:tentative="1">
      <w:start w:val="1"/>
      <w:numFmt w:val="lowerLetter"/>
      <w:lvlText w:val="%2."/>
      <w:lvlJc w:val="left"/>
      <w:pPr>
        <w:ind w:left="3510" w:hanging="360"/>
      </w:pPr>
    </w:lvl>
    <w:lvl w:ilvl="2" w:tplc="04090005" w:tentative="1">
      <w:start w:val="1"/>
      <w:numFmt w:val="lowerRoman"/>
      <w:lvlText w:val="%3."/>
      <w:lvlJc w:val="right"/>
      <w:pPr>
        <w:ind w:left="4230" w:hanging="180"/>
      </w:pPr>
    </w:lvl>
    <w:lvl w:ilvl="3" w:tplc="04090001" w:tentative="1">
      <w:start w:val="1"/>
      <w:numFmt w:val="decimal"/>
      <w:lvlText w:val="%4."/>
      <w:lvlJc w:val="left"/>
      <w:pPr>
        <w:ind w:left="4950" w:hanging="360"/>
      </w:pPr>
    </w:lvl>
    <w:lvl w:ilvl="4" w:tplc="04090003" w:tentative="1">
      <w:start w:val="1"/>
      <w:numFmt w:val="lowerLetter"/>
      <w:lvlText w:val="%5."/>
      <w:lvlJc w:val="left"/>
      <w:pPr>
        <w:ind w:left="5670" w:hanging="360"/>
      </w:pPr>
    </w:lvl>
    <w:lvl w:ilvl="5" w:tplc="04090005" w:tentative="1">
      <w:start w:val="1"/>
      <w:numFmt w:val="lowerRoman"/>
      <w:lvlText w:val="%6."/>
      <w:lvlJc w:val="right"/>
      <w:pPr>
        <w:ind w:left="6390" w:hanging="180"/>
      </w:pPr>
    </w:lvl>
    <w:lvl w:ilvl="6" w:tplc="04090001" w:tentative="1">
      <w:start w:val="1"/>
      <w:numFmt w:val="decimal"/>
      <w:lvlText w:val="%7."/>
      <w:lvlJc w:val="left"/>
      <w:pPr>
        <w:ind w:left="7110" w:hanging="360"/>
      </w:pPr>
    </w:lvl>
    <w:lvl w:ilvl="7" w:tplc="04090003" w:tentative="1">
      <w:start w:val="1"/>
      <w:numFmt w:val="lowerLetter"/>
      <w:lvlText w:val="%8."/>
      <w:lvlJc w:val="left"/>
      <w:pPr>
        <w:ind w:left="7830" w:hanging="360"/>
      </w:pPr>
    </w:lvl>
    <w:lvl w:ilvl="8" w:tplc="04090005" w:tentative="1">
      <w:start w:val="1"/>
      <w:numFmt w:val="lowerRoman"/>
      <w:lvlText w:val="%9."/>
      <w:lvlJc w:val="right"/>
      <w:pPr>
        <w:ind w:left="8550" w:hanging="180"/>
      </w:pPr>
    </w:lvl>
  </w:abstractNum>
  <w:abstractNum w:abstractNumId="7" w15:restartNumberingAfterBreak="0">
    <w:nsid w:val="0ECB3C5B"/>
    <w:multiLevelType w:val="hybridMultilevel"/>
    <w:tmpl w:val="55529702"/>
    <w:lvl w:ilvl="0" w:tplc="04090019">
      <w:start w:val="3"/>
      <w:numFmt w:val="low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FF85139"/>
    <w:multiLevelType w:val="hybridMultilevel"/>
    <w:tmpl w:val="A1804602"/>
    <w:lvl w:ilvl="0" w:tplc="DB86488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34763"/>
    <w:multiLevelType w:val="hybridMultilevel"/>
    <w:tmpl w:val="B90EC50E"/>
    <w:lvl w:ilvl="0" w:tplc="DB864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C0CAC"/>
    <w:multiLevelType w:val="hybridMultilevel"/>
    <w:tmpl w:val="A1804602"/>
    <w:lvl w:ilvl="0" w:tplc="266A27FA">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20093173"/>
    <w:multiLevelType w:val="hybridMultilevel"/>
    <w:tmpl w:val="8A6E3CAC"/>
    <w:lvl w:ilvl="0" w:tplc="DB864888">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22013D32"/>
    <w:multiLevelType w:val="hybridMultilevel"/>
    <w:tmpl w:val="A18046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E07FE"/>
    <w:multiLevelType w:val="hybridMultilevel"/>
    <w:tmpl w:val="A3B62E94"/>
    <w:lvl w:ilvl="0" w:tplc="0409001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45019"/>
    <w:multiLevelType w:val="hybridMultilevel"/>
    <w:tmpl w:val="6DE42AEC"/>
    <w:lvl w:ilvl="0" w:tplc="DB864888">
      <w:start w:val="1"/>
      <w:numFmt w:val="lowerLetter"/>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5" w15:restartNumberingAfterBreak="0">
    <w:nsid w:val="2E355B0B"/>
    <w:multiLevelType w:val="hybridMultilevel"/>
    <w:tmpl w:val="EE90A974"/>
    <w:lvl w:ilvl="0" w:tplc="04090017">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F677B"/>
    <w:multiLevelType w:val="hybridMultilevel"/>
    <w:tmpl w:val="A1804602"/>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7481036"/>
    <w:multiLevelType w:val="hybridMultilevel"/>
    <w:tmpl w:val="BBECDF3E"/>
    <w:lvl w:ilvl="0" w:tplc="DB864888">
      <w:start w:val="1"/>
      <w:numFmt w:val="lowerLetter"/>
      <w:lvlText w:val="%1."/>
      <w:lvlJc w:val="left"/>
      <w:pPr>
        <w:tabs>
          <w:tab w:val="num" w:pos="2520"/>
        </w:tabs>
        <w:ind w:left="2520" w:hanging="360"/>
      </w:pPr>
    </w:lvl>
    <w:lvl w:ilvl="1" w:tplc="04090003">
      <w:start w:val="551"/>
      <w:numFmt w:val="bullet"/>
      <w:lvlText w:val="-"/>
      <w:lvlJc w:val="left"/>
      <w:pPr>
        <w:tabs>
          <w:tab w:val="num" w:pos="3240"/>
        </w:tabs>
        <w:ind w:left="3240" w:hanging="360"/>
      </w:pPr>
      <w:rPr>
        <w:rFonts w:ascii="Arial" w:eastAsia="Times New Roman" w:hAnsi="Arial" w:cs="Arial" w:hint="default"/>
      </w:r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18" w15:restartNumberingAfterBreak="0">
    <w:nsid w:val="40E96B62"/>
    <w:multiLevelType w:val="hybridMultilevel"/>
    <w:tmpl w:val="A1804602"/>
    <w:lvl w:ilvl="0" w:tplc="0409000F">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66AB2"/>
    <w:multiLevelType w:val="hybridMultilevel"/>
    <w:tmpl w:val="F44243A0"/>
    <w:lvl w:ilvl="0" w:tplc="0409001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553F6"/>
    <w:multiLevelType w:val="hybridMultilevel"/>
    <w:tmpl w:val="B98496F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5DAE2CBF"/>
    <w:multiLevelType w:val="hybridMultilevel"/>
    <w:tmpl w:val="A180460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3609E2"/>
    <w:multiLevelType w:val="hybridMultilevel"/>
    <w:tmpl w:val="FF0AEA8A"/>
    <w:lvl w:ilvl="0" w:tplc="04090001">
      <w:start w:val="1"/>
      <w:numFmt w:val="lowerLetter"/>
      <w:lvlText w:val="%1."/>
      <w:lvlJc w:val="left"/>
      <w:pPr>
        <w:ind w:left="2250" w:hanging="360"/>
      </w:pPr>
    </w:lvl>
    <w:lvl w:ilvl="1" w:tplc="04090003" w:tentative="1">
      <w:start w:val="1"/>
      <w:numFmt w:val="lowerLetter"/>
      <w:lvlText w:val="%2."/>
      <w:lvlJc w:val="left"/>
      <w:pPr>
        <w:ind w:left="2970" w:hanging="360"/>
      </w:pPr>
    </w:lvl>
    <w:lvl w:ilvl="2" w:tplc="04090005" w:tentative="1">
      <w:start w:val="1"/>
      <w:numFmt w:val="lowerRoman"/>
      <w:lvlText w:val="%3."/>
      <w:lvlJc w:val="right"/>
      <w:pPr>
        <w:ind w:left="3690" w:hanging="180"/>
      </w:pPr>
    </w:lvl>
    <w:lvl w:ilvl="3" w:tplc="04090001" w:tentative="1">
      <w:start w:val="1"/>
      <w:numFmt w:val="decimal"/>
      <w:lvlText w:val="%4."/>
      <w:lvlJc w:val="left"/>
      <w:pPr>
        <w:ind w:left="4410" w:hanging="360"/>
      </w:pPr>
    </w:lvl>
    <w:lvl w:ilvl="4" w:tplc="04090003" w:tentative="1">
      <w:start w:val="1"/>
      <w:numFmt w:val="lowerLetter"/>
      <w:lvlText w:val="%5."/>
      <w:lvlJc w:val="left"/>
      <w:pPr>
        <w:ind w:left="5130" w:hanging="360"/>
      </w:pPr>
    </w:lvl>
    <w:lvl w:ilvl="5" w:tplc="04090005" w:tentative="1">
      <w:start w:val="1"/>
      <w:numFmt w:val="lowerRoman"/>
      <w:lvlText w:val="%6."/>
      <w:lvlJc w:val="right"/>
      <w:pPr>
        <w:ind w:left="5850" w:hanging="180"/>
      </w:pPr>
    </w:lvl>
    <w:lvl w:ilvl="6" w:tplc="04090001" w:tentative="1">
      <w:start w:val="1"/>
      <w:numFmt w:val="decimal"/>
      <w:lvlText w:val="%7."/>
      <w:lvlJc w:val="left"/>
      <w:pPr>
        <w:ind w:left="6570" w:hanging="360"/>
      </w:pPr>
    </w:lvl>
    <w:lvl w:ilvl="7" w:tplc="04090003" w:tentative="1">
      <w:start w:val="1"/>
      <w:numFmt w:val="lowerLetter"/>
      <w:lvlText w:val="%8."/>
      <w:lvlJc w:val="left"/>
      <w:pPr>
        <w:ind w:left="7290" w:hanging="360"/>
      </w:pPr>
    </w:lvl>
    <w:lvl w:ilvl="8" w:tplc="04090005" w:tentative="1">
      <w:start w:val="1"/>
      <w:numFmt w:val="lowerRoman"/>
      <w:lvlText w:val="%9."/>
      <w:lvlJc w:val="right"/>
      <w:pPr>
        <w:ind w:left="8010" w:hanging="180"/>
      </w:pPr>
    </w:lvl>
  </w:abstractNum>
  <w:abstractNum w:abstractNumId="23" w15:restartNumberingAfterBreak="0">
    <w:nsid w:val="6E2C5729"/>
    <w:multiLevelType w:val="hybridMultilevel"/>
    <w:tmpl w:val="904E6412"/>
    <w:lvl w:ilvl="0" w:tplc="04090019">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6EA754B1"/>
    <w:multiLevelType w:val="hybridMultilevel"/>
    <w:tmpl w:val="A1804602"/>
    <w:lvl w:ilvl="0" w:tplc="0409000F">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74897142"/>
    <w:multiLevelType w:val="hybridMultilevel"/>
    <w:tmpl w:val="6ED66032"/>
    <w:lvl w:ilvl="0" w:tplc="0409001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E1752"/>
    <w:multiLevelType w:val="hybridMultilevel"/>
    <w:tmpl w:val="D89456BA"/>
    <w:lvl w:ilvl="0" w:tplc="DB8648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369F0"/>
    <w:multiLevelType w:val="hybridMultilevel"/>
    <w:tmpl w:val="A18046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C0FFF"/>
    <w:multiLevelType w:val="hybridMultilevel"/>
    <w:tmpl w:val="DF9AC4E2"/>
    <w:lvl w:ilvl="0" w:tplc="0409001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05480"/>
    <w:multiLevelType w:val="hybridMultilevel"/>
    <w:tmpl w:val="A1804602"/>
    <w:lvl w:ilvl="0" w:tplc="04090001">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56069">
    <w:abstractNumId w:val="0"/>
    <w:lvlOverride w:ilvl="0">
      <w:lvl w:ilvl="0">
        <w:start w:val="1"/>
        <w:numFmt w:val="bullet"/>
        <w:pStyle w:val="1"/>
        <w:lvlText w:val=""/>
        <w:lvlJc w:val="left"/>
        <w:pPr>
          <w:tabs>
            <w:tab w:val="num" w:pos="360"/>
          </w:tabs>
          <w:ind w:left="360" w:hanging="360"/>
        </w:pPr>
        <w:rPr>
          <w:rFonts w:ascii="Wingdings" w:hAnsi="Wingding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 w16cid:durableId="1861890168">
    <w:abstractNumId w:val="28"/>
  </w:num>
  <w:num w:numId="3" w16cid:durableId="1952930428">
    <w:abstractNumId w:val="26"/>
  </w:num>
  <w:num w:numId="4" w16cid:durableId="570697462">
    <w:abstractNumId w:val="13"/>
  </w:num>
  <w:num w:numId="5" w16cid:durableId="1492255489">
    <w:abstractNumId w:val="15"/>
  </w:num>
  <w:num w:numId="6" w16cid:durableId="1686516295">
    <w:abstractNumId w:val="8"/>
  </w:num>
  <w:num w:numId="7" w16cid:durableId="1415860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8922126">
    <w:abstractNumId w:val="29"/>
  </w:num>
  <w:num w:numId="9" w16cid:durableId="1920796409">
    <w:abstractNumId w:val="21"/>
  </w:num>
  <w:num w:numId="10" w16cid:durableId="1551653621">
    <w:abstractNumId w:val="10"/>
  </w:num>
  <w:num w:numId="11" w16cid:durableId="1049110104">
    <w:abstractNumId w:val="1"/>
  </w:num>
  <w:num w:numId="12" w16cid:durableId="1707481552">
    <w:abstractNumId w:val="27"/>
  </w:num>
  <w:num w:numId="13" w16cid:durableId="1954677413">
    <w:abstractNumId w:val="16"/>
  </w:num>
  <w:num w:numId="14" w16cid:durableId="626471713">
    <w:abstractNumId w:val="12"/>
  </w:num>
  <w:num w:numId="15" w16cid:durableId="125585199">
    <w:abstractNumId w:val="18"/>
  </w:num>
  <w:num w:numId="16" w16cid:durableId="33622538">
    <w:abstractNumId w:val="24"/>
  </w:num>
  <w:num w:numId="17" w16cid:durableId="1825000733">
    <w:abstractNumId w:val="7"/>
  </w:num>
  <w:num w:numId="18" w16cid:durableId="1174220195">
    <w:abstractNumId w:val="17"/>
  </w:num>
  <w:num w:numId="19" w16cid:durableId="631710062">
    <w:abstractNumId w:val="5"/>
  </w:num>
  <w:num w:numId="20" w16cid:durableId="859009702">
    <w:abstractNumId w:val="3"/>
  </w:num>
  <w:num w:numId="21" w16cid:durableId="620116787">
    <w:abstractNumId w:val="11"/>
  </w:num>
  <w:num w:numId="22" w16cid:durableId="678122772">
    <w:abstractNumId w:val="9"/>
  </w:num>
  <w:num w:numId="23" w16cid:durableId="1498956945">
    <w:abstractNumId w:val="14"/>
  </w:num>
  <w:num w:numId="24" w16cid:durableId="2009095285">
    <w:abstractNumId w:val="19"/>
  </w:num>
  <w:num w:numId="25" w16cid:durableId="711660084">
    <w:abstractNumId w:val="6"/>
  </w:num>
  <w:num w:numId="26" w16cid:durableId="1514566970">
    <w:abstractNumId w:val="23"/>
  </w:num>
  <w:num w:numId="27" w16cid:durableId="1964191910">
    <w:abstractNumId w:val="22"/>
  </w:num>
  <w:num w:numId="28" w16cid:durableId="1936162063">
    <w:abstractNumId w:val="25"/>
  </w:num>
  <w:num w:numId="29" w16cid:durableId="1321041757">
    <w:abstractNumId w:val="2"/>
  </w:num>
  <w:num w:numId="30" w16cid:durableId="1113288499">
    <w:abstractNumId w:val="20"/>
  </w:num>
  <w:num w:numId="31" w16cid:durableId="170848008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eventsink" w:val="䁃ŕP䒔Body Text Indent葠ː䩏䩑rðāऀĀːś耀＀dЉЉЁ＀＀＀＀_x000a_$%쳁Ù䤟}á腏½僀M뮛Y撀¢걋Æ雷Fÿ쳁Ùá䤟}_x000a__x000a_%耀＀dЀЀﭐ㍐ﭐ㍐鎤㊦굨㍐췘Ŕ㵬氢晥≴眠亯а䨀घ驰Я庯⬀̃⭔̃⮨̃⯼̃ⱐ̃Ⲥ̃⳸̃ⵌ̃폜㊱Ѐ"/>
  </w:docVars>
  <w:rsids>
    <w:rsidRoot w:val="00132EDC"/>
    <w:rsid w:val="00001195"/>
    <w:rsid w:val="00001291"/>
    <w:rsid w:val="00002BF7"/>
    <w:rsid w:val="000036A4"/>
    <w:rsid w:val="00003E53"/>
    <w:rsid w:val="00004CCC"/>
    <w:rsid w:val="00004E33"/>
    <w:rsid w:val="00005133"/>
    <w:rsid w:val="0000584D"/>
    <w:rsid w:val="000058F2"/>
    <w:rsid w:val="000077EF"/>
    <w:rsid w:val="00012E46"/>
    <w:rsid w:val="00014171"/>
    <w:rsid w:val="0001451A"/>
    <w:rsid w:val="0001480A"/>
    <w:rsid w:val="0001501E"/>
    <w:rsid w:val="00015F14"/>
    <w:rsid w:val="00016023"/>
    <w:rsid w:val="0001619F"/>
    <w:rsid w:val="000166C4"/>
    <w:rsid w:val="00017E01"/>
    <w:rsid w:val="00017F83"/>
    <w:rsid w:val="00022578"/>
    <w:rsid w:val="00022989"/>
    <w:rsid w:val="00022B56"/>
    <w:rsid w:val="00024800"/>
    <w:rsid w:val="00026405"/>
    <w:rsid w:val="00026943"/>
    <w:rsid w:val="00027005"/>
    <w:rsid w:val="00027D38"/>
    <w:rsid w:val="00030BEA"/>
    <w:rsid w:val="000339E7"/>
    <w:rsid w:val="00035C4C"/>
    <w:rsid w:val="000365BA"/>
    <w:rsid w:val="0003718E"/>
    <w:rsid w:val="000373C8"/>
    <w:rsid w:val="000413DA"/>
    <w:rsid w:val="000435E1"/>
    <w:rsid w:val="00044148"/>
    <w:rsid w:val="000451FD"/>
    <w:rsid w:val="00052248"/>
    <w:rsid w:val="00052BF2"/>
    <w:rsid w:val="00052E60"/>
    <w:rsid w:val="00053978"/>
    <w:rsid w:val="00053F33"/>
    <w:rsid w:val="00054F8C"/>
    <w:rsid w:val="00056E92"/>
    <w:rsid w:val="000606B7"/>
    <w:rsid w:val="00062605"/>
    <w:rsid w:val="00063820"/>
    <w:rsid w:val="00063B53"/>
    <w:rsid w:val="00064765"/>
    <w:rsid w:val="00065CC1"/>
    <w:rsid w:val="00066072"/>
    <w:rsid w:val="0006638B"/>
    <w:rsid w:val="000664D3"/>
    <w:rsid w:val="0006676C"/>
    <w:rsid w:val="00066991"/>
    <w:rsid w:val="00071858"/>
    <w:rsid w:val="00073138"/>
    <w:rsid w:val="00077297"/>
    <w:rsid w:val="00077E78"/>
    <w:rsid w:val="00080058"/>
    <w:rsid w:val="000843E5"/>
    <w:rsid w:val="00086F86"/>
    <w:rsid w:val="000875B3"/>
    <w:rsid w:val="00091DF8"/>
    <w:rsid w:val="000926E4"/>
    <w:rsid w:val="00092915"/>
    <w:rsid w:val="000934B1"/>
    <w:rsid w:val="00094AC7"/>
    <w:rsid w:val="00095163"/>
    <w:rsid w:val="0009539A"/>
    <w:rsid w:val="000953E2"/>
    <w:rsid w:val="0009573C"/>
    <w:rsid w:val="00095F00"/>
    <w:rsid w:val="0009645D"/>
    <w:rsid w:val="00096972"/>
    <w:rsid w:val="00097CBA"/>
    <w:rsid w:val="00097D49"/>
    <w:rsid w:val="000A15A7"/>
    <w:rsid w:val="000A1FC1"/>
    <w:rsid w:val="000A2317"/>
    <w:rsid w:val="000A252F"/>
    <w:rsid w:val="000A3D79"/>
    <w:rsid w:val="000A4914"/>
    <w:rsid w:val="000A535C"/>
    <w:rsid w:val="000A6D5D"/>
    <w:rsid w:val="000A7831"/>
    <w:rsid w:val="000A7B51"/>
    <w:rsid w:val="000B0970"/>
    <w:rsid w:val="000B20DD"/>
    <w:rsid w:val="000B3349"/>
    <w:rsid w:val="000B3706"/>
    <w:rsid w:val="000B3BF1"/>
    <w:rsid w:val="000B45DD"/>
    <w:rsid w:val="000B4B94"/>
    <w:rsid w:val="000B75B6"/>
    <w:rsid w:val="000C0607"/>
    <w:rsid w:val="000C0863"/>
    <w:rsid w:val="000C0F93"/>
    <w:rsid w:val="000C21F9"/>
    <w:rsid w:val="000C2213"/>
    <w:rsid w:val="000C2CDD"/>
    <w:rsid w:val="000C4EC1"/>
    <w:rsid w:val="000C5748"/>
    <w:rsid w:val="000C7092"/>
    <w:rsid w:val="000C77D8"/>
    <w:rsid w:val="000C7B3F"/>
    <w:rsid w:val="000D1ACC"/>
    <w:rsid w:val="000D1C8E"/>
    <w:rsid w:val="000D2404"/>
    <w:rsid w:val="000D2C1B"/>
    <w:rsid w:val="000D3228"/>
    <w:rsid w:val="000D3AD3"/>
    <w:rsid w:val="000D6153"/>
    <w:rsid w:val="000D6744"/>
    <w:rsid w:val="000D6EFC"/>
    <w:rsid w:val="000E0A10"/>
    <w:rsid w:val="000E1A49"/>
    <w:rsid w:val="000E3468"/>
    <w:rsid w:val="000E47A0"/>
    <w:rsid w:val="000E4CE5"/>
    <w:rsid w:val="000E5197"/>
    <w:rsid w:val="000E6028"/>
    <w:rsid w:val="000E6EC4"/>
    <w:rsid w:val="000E7958"/>
    <w:rsid w:val="000F08AC"/>
    <w:rsid w:val="000F16EC"/>
    <w:rsid w:val="000F63F2"/>
    <w:rsid w:val="000F71D1"/>
    <w:rsid w:val="00100AB3"/>
    <w:rsid w:val="00100C3C"/>
    <w:rsid w:val="00100E4A"/>
    <w:rsid w:val="00100E87"/>
    <w:rsid w:val="00100FBD"/>
    <w:rsid w:val="00101C18"/>
    <w:rsid w:val="001026E2"/>
    <w:rsid w:val="00102D4E"/>
    <w:rsid w:val="00103677"/>
    <w:rsid w:val="001043D8"/>
    <w:rsid w:val="00104417"/>
    <w:rsid w:val="00104494"/>
    <w:rsid w:val="00111BED"/>
    <w:rsid w:val="00112803"/>
    <w:rsid w:val="00112CF5"/>
    <w:rsid w:val="00112D8B"/>
    <w:rsid w:val="0011365B"/>
    <w:rsid w:val="001138EF"/>
    <w:rsid w:val="00116740"/>
    <w:rsid w:val="00116D12"/>
    <w:rsid w:val="00117A0D"/>
    <w:rsid w:val="00120414"/>
    <w:rsid w:val="0012156D"/>
    <w:rsid w:val="00121EDD"/>
    <w:rsid w:val="00123E6B"/>
    <w:rsid w:val="00126ABC"/>
    <w:rsid w:val="00126B7C"/>
    <w:rsid w:val="001270AA"/>
    <w:rsid w:val="0013030C"/>
    <w:rsid w:val="0013133E"/>
    <w:rsid w:val="00131579"/>
    <w:rsid w:val="0013212E"/>
    <w:rsid w:val="00132743"/>
    <w:rsid w:val="00132EDC"/>
    <w:rsid w:val="00133775"/>
    <w:rsid w:val="0013423F"/>
    <w:rsid w:val="00134928"/>
    <w:rsid w:val="001369B3"/>
    <w:rsid w:val="00140BA1"/>
    <w:rsid w:val="00141BD2"/>
    <w:rsid w:val="0014228C"/>
    <w:rsid w:val="00142AC4"/>
    <w:rsid w:val="0014410E"/>
    <w:rsid w:val="001453DB"/>
    <w:rsid w:val="001467E5"/>
    <w:rsid w:val="0014774F"/>
    <w:rsid w:val="00147F03"/>
    <w:rsid w:val="00154680"/>
    <w:rsid w:val="00154AF9"/>
    <w:rsid w:val="00160E2A"/>
    <w:rsid w:val="00162EA9"/>
    <w:rsid w:val="00164D6A"/>
    <w:rsid w:val="001658B6"/>
    <w:rsid w:val="00167F1D"/>
    <w:rsid w:val="00170529"/>
    <w:rsid w:val="00173EAA"/>
    <w:rsid w:val="00174CF6"/>
    <w:rsid w:val="00174F08"/>
    <w:rsid w:val="001752AA"/>
    <w:rsid w:val="00175CDA"/>
    <w:rsid w:val="00175E2D"/>
    <w:rsid w:val="00175FA1"/>
    <w:rsid w:val="00180C7F"/>
    <w:rsid w:val="00180F6B"/>
    <w:rsid w:val="001816CC"/>
    <w:rsid w:val="0018193B"/>
    <w:rsid w:val="00183074"/>
    <w:rsid w:val="001833BB"/>
    <w:rsid w:val="001834C5"/>
    <w:rsid w:val="001837D4"/>
    <w:rsid w:val="00183F95"/>
    <w:rsid w:val="00186064"/>
    <w:rsid w:val="00191A9D"/>
    <w:rsid w:val="00193F10"/>
    <w:rsid w:val="00194A1B"/>
    <w:rsid w:val="001953C6"/>
    <w:rsid w:val="00195D9A"/>
    <w:rsid w:val="001A0A18"/>
    <w:rsid w:val="001A0DEC"/>
    <w:rsid w:val="001A2169"/>
    <w:rsid w:val="001B06A0"/>
    <w:rsid w:val="001B0EC0"/>
    <w:rsid w:val="001B1BE5"/>
    <w:rsid w:val="001B310D"/>
    <w:rsid w:val="001B47BE"/>
    <w:rsid w:val="001B5072"/>
    <w:rsid w:val="001B5FAA"/>
    <w:rsid w:val="001B792E"/>
    <w:rsid w:val="001C073A"/>
    <w:rsid w:val="001C102D"/>
    <w:rsid w:val="001C16A3"/>
    <w:rsid w:val="001C3628"/>
    <w:rsid w:val="001C3693"/>
    <w:rsid w:val="001C3862"/>
    <w:rsid w:val="001C39A1"/>
    <w:rsid w:val="001C3B99"/>
    <w:rsid w:val="001C4356"/>
    <w:rsid w:val="001C6ADF"/>
    <w:rsid w:val="001C6CDC"/>
    <w:rsid w:val="001C775B"/>
    <w:rsid w:val="001D153A"/>
    <w:rsid w:val="001D16D6"/>
    <w:rsid w:val="001D3E5F"/>
    <w:rsid w:val="001D57B9"/>
    <w:rsid w:val="001D6BC6"/>
    <w:rsid w:val="001D7BDC"/>
    <w:rsid w:val="001E085D"/>
    <w:rsid w:val="001E27A9"/>
    <w:rsid w:val="001E3830"/>
    <w:rsid w:val="001E4F17"/>
    <w:rsid w:val="001E5346"/>
    <w:rsid w:val="001E53AB"/>
    <w:rsid w:val="001E5C82"/>
    <w:rsid w:val="001E5C9F"/>
    <w:rsid w:val="001E5CE2"/>
    <w:rsid w:val="001E6FE3"/>
    <w:rsid w:val="001F1CF0"/>
    <w:rsid w:val="001F1F73"/>
    <w:rsid w:val="001F20D4"/>
    <w:rsid w:val="001F23AC"/>
    <w:rsid w:val="001F28D0"/>
    <w:rsid w:val="001F3A3A"/>
    <w:rsid w:val="001F5CCD"/>
    <w:rsid w:val="001F5D0D"/>
    <w:rsid w:val="001F6FDE"/>
    <w:rsid w:val="001F7D19"/>
    <w:rsid w:val="002018CB"/>
    <w:rsid w:val="002019F7"/>
    <w:rsid w:val="002031B6"/>
    <w:rsid w:val="00204747"/>
    <w:rsid w:val="0020758A"/>
    <w:rsid w:val="00207592"/>
    <w:rsid w:val="00207E6A"/>
    <w:rsid w:val="00211416"/>
    <w:rsid w:val="002117CE"/>
    <w:rsid w:val="00211F1D"/>
    <w:rsid w:val="00212C1F"/>
    <w:rsid w:val="0021485E"/>
    <w:rsid w:val="00216105"/>
    <w:rsid w:val="00216829"/>
    <w:rsid w:val="0022386F"/>
    <w:rsid w:val="002245C0"/>
    <w:rsid w:val="00224D81"/>
    <w:rsid w:val="002250DF"/>
    <w:rsid w:val="00225857"/>
    <w:rsid w:val="0022624F"/>
    <w:rsid w:val="002276F6"/>
    <w:rsid w:val="002306CD"/>
    <w:rsid w:val="0023121A"/>
    <w:rsid w:val="00231328"/>
    <w:rsid w:val="0023197A"/>
    <w:rsid w:val="0023348E"/>
    <w:rsid w:val="002341FF"/>
    <w:rsid w:val="00234825"/>
    <w:rsid w:val="002352BE"/>
    <w:rsid w:val="002358C2"/>
    <w:rsid w:val="0023666F"/>
    <w:rsid w:val="002402D8"/>
    <w:rsid w:val="00240DAB"/>
    <w:rsid w:val="00241EBA"/>
    <w:rsid w:val="002429D7"/>
    <w:rsid w:val="00243742"/>
    <w:rsid w:val="00243891"/>
    <w:rsid w:val="00245120"/>
    <w:rsid w:val="00246CBD"/>
    <w:rsid w:val="0024798D"/>
    <w:rsid w:val="00250223"/>
    <w:rsid w:val="00251C5C"/>
    <w:rsid w:val="00253E50"/>
    <w:rsid w:val="0025616E"/>
    <w:rsid w:val="00256183"/>
    <w:rsid w:val="002565D7"/>
    <w:rsid w:val="002566F8"/>
    <w:rsid w:val="00260848"/>
    <w:rsid w:val="00262C13"/>
    <w:rsid w:val="00263C21"/>
    <w:rsid w:val="002655C3"/>
    <w:rsid w:val="00270E18"/>
    <w:rsid w:val="00272C7A"/>
    <w:rsid w:val="0027327E"/>
    <w:rsid w:val="00273753"/>
    <w:rsid w:val="002751BA"/>
    <w:rsid w:val="00275BBC"/>
    <w:rsid w:val="002765D3"/>
    <w:rsid w:val="002770E8"/>
    <w:rsid w:val="002801CC"/>
    <w:rsid w:val="00280CBF"/>
    <w:rsid w:val="0028175C"/>
    <w:rsid w:val="002847D9"/>
    <w:rsid w:val="002904A2"/>
    <w:rsid w:val="00290784"/>
    <w:rsid w:val="00290BA8"/>
    <w:rsid w:val="0029412C"/>
    <w:rsid w:val="002955B1"/>
    <w:rsid w:val="00296BE0"/>
    <w:rsid w:val="00296DBA"/>
    <w:rsid w:val="002A2629"/>
    <w:rsid w:val="002A3352"/>
    <w:rsid w:val="002A3B40"/>
    <w:rsid w:val="002A3E4A"/>
    <w:rsid w:val="002A43B2"/>
    <w:rsid w:val="002A44A9"/>
    <w:rsid w:val="002A5439"/>
    <w:rsid w:val="002A7E2A"/>
    <w:rsid w:val="002B0663"/>
    <w:rsid w:val="002B2249"/>
    <w:rsid w:val="002B322C"/>
    <w:rsid w:val="002B42DE"/>
    <w:rsid w:val="002B4946"/>
    <w:rsid w:val="002B6C05"/>
    <w:rsid w:val="002B7899"/>
    <w:rsid w:val="002C3662"/>
    <w:rsid w:val="002C5F15"/>
    <w:rsid w:val="002C6E0B"/>
    <w:rsid w:val="002D0E12"/>
    <w:rsid w:val="002D4FA5"/>
    <w:rsid w:val="002D4FB1"/>
    <w:rsid w:val="002E1AA7"/>
    <w:rsid w:val="002E1DBE"/>
    <w:rsid w:val="002E1F9D"/>
    <w:rsid w:val="002E30D7"/>
    <w:rsid w:val="002E3BC8"/>
    <w:rsid w:val="002E533D"/>
    <w:rsid w:val="002E6E5A"/>
    <w:rsid w:val="002F1F75"/>
    <w:rsid w:val="002F256C"/>
    <w:rsid w:val="002F2CCE"/>
    <w:rsid w:val="002F2E44"/>
    <w:rsid w:val="002F7C25"/>
    <w:rsid w:val="00300582"/>
    <w:rsid w:val="00301D1F"/>
    <w:rsid w:val="00304302"/>
    <w:rsid w:val="00305EB6"/>
    <w:rsid w:val="00307AE3"/>
    <w:rsid w:val="00310CCB"/>
    <w:rsid w:val="00314BAA"/>
    <w:rsid w:val="00314CB4"/>
    <w:rsid w:val="00314D65"/>
    <w:rsid w:val="003167C2"/>
    <w:rsid w:val="00316C94"/>
    <w:rsid w:val="00321A7D"/>
    <w:rsid w:val="00322C8A"/>
    <w:rsid w:val="0032474A"/>
    <w:rsid w:val="0032574C"/>
    <w:rsid w:val="00326846"/>
    <w:rsid w:val="00326F79"/>
    <w:rsid w:val="0032700A"/>
    <w:rsid w:val="00327D51"/>
    <w:rsid w:val="00330B74"/>
    <w:rsid w:val="00331CD1"/>
    <w:rsid w:val="003336C6"/>
    <w:rsid w:val="00334D99"/>
    <w:rsid w:val="00335657"/>
    <w:rsid w:val="00336257"/>
    <w:rsid w:val="003376D4"/>
    <w:rsid w:val="003400A7"/>
    <w:rsid w:val="00340B68"/>
    <w:rsid w:val="00340C28"/>
    <w:rsid w:val="00340FAA"/>
    <w:rsid w:val="0034119A"/>
    <w:rsid w:val="00341A2C"/>
    <w:rsid w:val="0034217D"/>
    <w:rsid w:val="00342425"/>
    <w:rsid w:val="00343FDC"/>
    <w:rsid w:val="003459CA"/>
    <w:rsid w:val="00347942"/>
    <w:rsid w:val="00347E65"/>
    <w:rsid w:val="003503CC"/>
    <w:rsid w:val="003511FB"/>
    <w:rsid w:val="00351EED"/>
    <w:rsid w:val="00352564"/>
    <w:rsid w:val="00352D16"/>
    <w:rsid w:val="00355A61"/>
    <w:rsid w:val="0035696A"/>
    <w:rsid w:val="00356CFC"/>
    <w:rsid w:val="00356E94"/>
    <w:rsid w:val="003601DA"/>
    <w:rsid w:val="00360470"/>
    <w:rsid w:val="003604E3"/>
    <w:rsid w:val="00363D04"/>
    <w:rsid w:val="003648AA"/>
    <w:rsid w:val="0036503B"/>
    <w:rsid w:val="003651EE"/>
    <w:rsid w:val="0036734D"/>
    <w:rsid w:val="00367791"/>
    <w:rsid w:val="0037062C"/>
    <w:rsid w:val="00371DB3"/>
    <w:rsid w:val="00373BA8"/>
    <w:rsid w:val="0037430B"/>
    <w:rsid w:val="00375CE1"/>
    <w:rsid w:val="003806DF"/>
    <w:rsid w:val="003814EA"/>
    <w:rsid w:val="00381A76"/>
    <w:rsid w:val="00383445"/>
    <w:rsid w:val="003838D3"/>
    <w:rsid w:val="003868C4"/>
    <w:rsid w:val="00387301"/>
    <w:rsid w:val="003914EE"/>
    <w:rsid w:val="00391535"/>
    <w:rsid w:val="00391DEF"/>
    <w:rsid w:val="003948BA"/>
    <w:rsid w:val="003956EF"/>
    <w:rsid w:val="0039584B"/>
    <w:rsid w:val="003970DF"/>
    <w:rsid w:val="003A0E54"/>
    <w:rsid w:val="003A1E69"/>
    <w:rsid w:val="003A2CD2"/>
    <w:rsid w:val="003A2E58"/>
    <w:rsid w:val="003A3285"/>
    <w:rsid w:val="003A3714"/>
    <w:rsid w:val="003A5335"/>
    <w:rsid w:val="003A56FF"/>
    <w:rsid w:val="003A5DF7"/>
    <w:rsid w:val="003A6CE8"/>
    <w:rsid w:val="003A7A2B"/>
    <w:rsid w:val="003A7FCA"/>
    <w:rsid w:val="003B2B6B"/>
    <w:rsid w:val="003C14E5"/>
    <w:rsid w:val="003C2B33"/>
    <w:rsid w:val="003C2FA5"/>
    <w:rsid w:val="003C4339"/>
    <w:rsid w:val="003C49C9"/>
    <w:rsid w:val="003C4EA3"/>
    <w:rsid w:val="003C5C30"/>
    <w:rsid w:val="003C6AF2"/>
    <w:rsid w:val="003C6D9E"/>
    <w:rsid w:val="003D0772"/>
    <w:rsid w:val="003D13A8"/>
    <w:rsid w:val="003D332B"/>
    <w:rsid w:val="003D380D"/>
    <w:rsid w:val="003D4B79"/>
    <w:rsid w:val="003D5E54"/>
    <w:rsid w:val="003D67AD"/>
    <w:rsid w:val="003D7397"/>
    <w:rsid w:val="003D740B"/>
    <w:rsid w:val="003E02C6"/>
    <w:rsid w:val="003E0D36"/>
    <w:rsid w:val="003E1A8A"/>
    <w:rsid w:val="003E1DD1"/>
    <w:rsid w:val="003E25D2"/>
    <w:rsid w:val="003E3C7F"/>
    <w:rsid w:val="003E5B14"/>
    <w:rsid w:val="003E66F8"/>
    <w:rsid w:val="003E673F"/>
    <w:rsid w:val="003E6781"/>
    <w:rsid w:val="003E7F84"/>
    <w:rsid w:val="003F0F40"/>
    <w:rsid w:val="003F317F"/>
    <w:rsid w:val="003F34A5"/>
    <w:rsid w:val="003F645F"/>
    <w:rsid w:val="003F6F2E"/>
    <w:rsid w:val="003F7FF4"/>
    <w:rsid w:val="003F7FFC"/>
    <w:rsid w:val="00400A95"/>
    <w:rsid w:val="00400C55"/>
    <w:rsid w:val="004016A8"/>
    <w:rsid w:val="00401B4B"/>
    <w:rsid w:val="00402430"/>
    <w:rsid w:val="0040533E"/>
    <w:rsid w:val="00406094"/>
    <w:rsid w:val="00407030"/>
    <w:rsid w:val="00410165"/>
    <w:rsid w:val="004113F2"/>
    <w:rsid w:val="004127F0"/>
    <w:rsid w:val="00414D2E"/>
    <w:rsid w:val="00417F39"/>
    <w:rsid w:val="00421961"/>
    <w:rsid w:val="00422E9A"/>
    <w:rsid w:val="0042382E"/>
    <w:rsid w:val="00425156"/>
    <w:rsid w:val="00427A81"/>
    <w:rsid w:val="0043261F"/>
    <w:rsid w:val="00432892"/>
    <w:rsid w:val="00433471"/>
    <w:rsid w:val="0043767E"/>
    <w:rsid w:val="004404C6"/>
    <w:rsid w:val="00441E90"/>
    <w:rsid w:val="00443B08"/>
    <w:rsid w:val="0044710E"/>
    <w:rsid w:val="00447F3B"/>
    <w:rsid w:val="004578C6"/>
    <w:rsid w:val="004601B7"/>
    <w:rsid w:val="00460389"/>
    <w:rsid w:val="004616A6"/>
    <w:rsid w:val="004617E6"/>
    <w:rsid w:val="00461A8A"/>
    <w:rsid w:val="00461C8A"/>
    <w:rsid w:val="00463288"/>
    <w:rsid w:val="0046536F"/>
    <w:rsid w:val="00465608"/>
    <w:rsid w:val="00466469"/>
    <w:rsid w:val="00467D7D"/>
    <w:rsid w:val="00470801"/>
    <w:rsid w:val="00470C30"/>
    <w:rsid w:val="004712FB"/>
    <w:rsid w:val="00471687"/>
    <w:rsid w:val="00471D2E"/>
    <w:rsid w:val="00473E17"/>
    <w:rsid w:val="00474176"/>
    <w:rsid w:val="00474BF9"/>
    <w:rsid w:val="00474F08"/>
    <w:rsid w:val="004756BB"/>
    <w:rsid w:val="00475865"/>
    <w:rsid w:val="00475F09"/>
    <w:rsid w:val="00477873"/>
    <w:rsid w:val="00484D56"/>
    <w:rsid w:val="00484F4A"/>
    <w:rsid w:val="0048535E"/>
    <w:rsid w:val="0048619D"/>
    <w:rsid w:val="004868E3"/>
    <w:rsid w:val="004909A6"/>
    <w:rsid w:val="0049103F"/>
    <w:rsid w:val="0049217C"/>
    <w:rsid w:val="0049420D"/>
    <w:rsid w:val="00495E78"/>
    <w:rsid w:val="00497868"/>
    <w:rsid w:val="004A08DE"/>
    <w:rsid w:val="004A1666"/>
    <w:rsid w:val="004A36FE"/>
    <w:rsid w:val="004A4515"/>
    <w:rsid w:val="004A4A07"/>
    <w:rsid w:val="004A4E1D"/>
    <w:rsid w:val="004A59B6"/>
    <w:rsid w:val="004A6839"/>
    <w:rsid w:val="004A762E"/>
    <w:rsid w:val="004A7D3A"/>
    <w:rsid w:val="004B25A1"/>
    <w:rsid w:val="004B6902"/>
    <w:rsid w:val="004B6E2F"/>
    <w:rsid w:val="004B7B60"/>
    <w:rsid w:val="004B7BC6"/>
    <w:rsid w:val="004C0766"/>
    <w:rsid w:val="004C2466"/>
    <w:rsid w:val="004C2B54"/>
    <w:rsid w:val="004C2ED1"/>
    <w:rsid w:val="004C2FAA"/>
    <w:rsid w:val="004C34B6"/>
    <w:rsid w:val="004C456E"/>
    <w:rsid w:val="004C45D9"/>
    <w:rsid w:val="004D02DF"/>
    <w:rsid w:val="004D0397"/>
    <w:rsid w:val="004D1D25"/>
    <w:rsid w:val="004D2254"/>
    <w:rsid w:val="004D301A"/>
    <w:rsid w:val="004D32F0"/>
    <w:rsid w:val="004D340F"/>
    <w:rsid w:val="004D36EF"/>
    <w:rsid w:val="004D4C1A"/>
    <w:rsid w:val="004D4D7B"/>
    <w:rsid w:val="004E2135"/>
    <w:rsid w:val="004E349D"/>
    <w:rsid w:val="004E4FE4"/>
    <w:rsid w:val="004E6996"/>
    <w:rsid w:val="004F020A"/>
    <w:rsid w:val="004F3166"/>
    <w:rsid w:val="004F5CC8"/>
    <w:rsid w:val="004F6343"/>
    <w:rsid w:val="004F7F38"/>
    <w:rsid w:val="0050138D"/>
    <w:rsid w:val="00502C45"/>
    <w:rsid w:val="005033AC"/>
    <w:rsid w:val="00506019"/>
    <w:rsid w:val="0051245C"/>
    <w:rsid w:val="00514945"/>
    <w:rsid w:val="005152B7"/>
    <w:rsid w:val="00516A85"/>
    <w:rsid w:val="00520470"/>
    <w:rsid w:val="005215CC"/>
    <w:rsid w:val="005220E3"/>
    <w:rsid w:val="00524196"/>
    <w:rsid w:val="005245D2"/>
    <w:rsid w:val="005247AF"/>
    <w:rsid w:val="00527E59"/>
    <w:rsid w:val="005319FD"/>
    <w:rsid w:val="00531D7C"/>
    <w:rsid w:val="005321A7"/>
    <w:rsid w:val="00533A35"/>
    <w:rsid w:val="00534930"/>
    <w:rsid w:val="00535E4F"/>
    <w:rsid w:val="00536FCD"/>
    <w:rsid w:val="00537A4E"/>
    <w:rsid w:val="00541197"/>
    <w:rsid w:val="00543D6D"/>
    <w:rsid w:val="00544378"/>
    <w:rsid w:val="005443E0"/>
    <w:rsid w:val="00544C6B"/>
    <w:rsid w:val="005455FB"/>
    <w:rsid w:val="005464BF"/>
    <w:rsid w:val="00550B05"/>
    <w:rsid w:val="00550DC9"/>
    <w:rsid w:val="005511AC"/>
    <w:rsid w:val="005517A5"/>
    <w:rsid w:val="00552A85"/>
    <w:rsid w:val="0055332B"/>
    <w:rsid w:val="005534C1"/>
    <w:rsid w:val="00553F62"/>
    <w:rsid w:val="005545A3"/>
    <w:rsid w:val="00554D1A"/>
    <w:rsid w:val="005550FA"/>
    <w:rsid w:val="005554A5"/>
    <w:rsid w:val="00560CDA"/>
    <w:rsid w:val="00561643"/>
    <w:rsid w:val="005619A3"/>
    <w:rsid w:val="005620FF"/>
    <w:rsid w:val="00563A70"/>
    <w:rsid w:val="00563F94"/>
    <w:rsid w:val="00564584"/>
    <w:rsid w:val="0056476E"/>
    <w:rsid w:val="00566664"/>
    <w:rsid w:val="00567921"/>
    <w:rsid w:val="00570FEC"/>
    <w:rsid w:val="00571C1E"/>
    <w:rsid w:val="0057208D"/>
    <w:rsid w:val="00572B24"/>
    <w:rsid w:val="00575868"/>
    <w:rsid w:val="005760A3"/>
    <w:rsid w:val="00576580"/>
    <w:rsid w:val="00576A30"/>
    <w:rsid w:val="00576A4A"/>
    <w:rsid w:val="00576C15"/>
    <w:rsid w:val="005811C7"/>
    <w:rsid w:val="00581953"/>
    <w:rsid w:val="00584C87"/>
    <w:rsid w:val="00584F36"/>
    <w:rsid w:val="0058532C"/>
    <w:rsid w:val="0058539D"/>
    <w:rsid w:val="00587035"/>
    <w:rsid w:val="00590E7A"/>
    <w:rsid w:val="00591ACC"/>
    <w:rsid w:val="0059227D"/>
    <w:rsid w:val="005924B2"/>
    <w:rsid w:val="00593873"/>
    <w:rsid w:val="00593DEB"/>
    <w:rsid w:val="005964F3"/>
    <w:rsid w:val="00596BD0"/>
    <w:rsid w:val="005A1489"/>
    <w:rsid w:val="005A16E3"/>
    <w:rsid w:val="005A1D83"/>
    <w:rsid w:val="005A2E61"/>
    <w:rsid w:val="005A3654"/>
    <w:rsid w:val="005A4DC8"/>
    <w:rsid w:val="005A640D"/>
    <w:rsid w:val="005A6840"/>
    <w:rsid w:val="005A7F5E"/>
    <w:rsid w:val="005B1205"/>
    <w:rsid w:val="005B12C0"/>
    <w:rsid w:val="005B18E5"/>
    <w:rsid w:val="005B2481"/>
    <w:rsid w:val="005B295D"/>
    <w:rsid w:val="005B3E4F"/>
    <w:rsid w:val="005B56A8"/>
    <w:rsid w:val="005C29CC"/>
    <w:rsid w:val="005C3BF3"/>
    <w:rsid w:val="005C5180"/>
    <w:rsid w:val="005C6560"/>
    <w:rsid w:val="005C65C5"/>
    <w:rsid w:val="005C7DBB"/>
    <w:rsid w:val="005D025A"/>
    <w:rsid w:val="005D0579"/>
    <w:rsid w:val="005D086F"/>
    <w:rsid w:val="005D1CC2"/>
    <w:rsid w:val="005D37C9"/>
    <w:rsid w:val="005D525B"/>
    <w:rsid w:val="005D673D"/>
    <w:rsid w:val="005E0573"/>
    <w:rsid w:val="005E1668"/>
    <w:rsid w:val="005E37F9"/>
    <w:rsid w:val="005E53DB"/>
    <w:rsid w:val="005E59DA"/>
    <w:rsid w:val="005F0ACE"/>
    <w:rsid w:val="005F0D55"/>
    <w:rsid w:val="005F138D"/>
    <w:rsid w:val="005F14E2"/>
    <w:rsid w:val="005F1AFF"/>
    <w:rsid w:val="005F22C1"/>
    <w:rsid w:val="005F2C08"/>
    <w:rsid w:val="005F2CC9"/>
    <w:rsid w:val="005F303F"/>
    <w:rsid w:val="005F3987"/>
    <w:rsid w:val="005F5986"/>
    <w:rsid w:val="00601765"/>
    <w:rsid w:val="006022EB"/>
    <w:rsid w:val="00602676"/>
    <w:rsid w:val="00603F5D"/>
    <w:rsid w:val="0060628C"/>
    <w:rsid w:val="0061003D"/>
    <w:rsid w:val="0061074F"/>
    <w:rsid w:val="00611233"/>
    <w:rsid w:val="006115B1"/>
    <w:rsid w:val="00611FB7"/>
    <w:rsid w:val="006133D2"/>
    <w:rsid w:val="00613B1E"/>
    <w:rsid w:val="00613E04"/>
    <w:rsid w:val="00615584"/>
    <w:rsid w:val="00615E68"/>
    <w:rsid w:val="0061707B"/>
    <w:rsid w:val="00620934"/>
    <w:rsid w:val="00621E16"/>
    <w:rsid w:val="00623A30"/>
    <w:rsid w:val="006251CE"/>
    <w:rsid w:val="00626241"/>
    <w:rsid w:val="006264A9"/>
    <w:rsid w:val="00627D7E"/>
    <w:rsid w:val="006306DB"/>
    <w:rsid w:val="00630CDE"/>
    <w:rsid w:val="00631D05"/>
    <w:rsid w:val="00632315"/>
    <w:rsid w:val="00632E95"/>
    <w:rsid w:val="006332A9"/>
    <w:rsid w:val="00633F3D"/>
    <w:rsid w:val="0063428C"/>
    <w:rsid w:val="0063447F"/>
    <w:rsid w:val="00634E6A"/>
    <w:rsid w:val="00635208"/>
    <w:rsid w:val="006355F7"/>
    <w:rsid w:val="006367F6"/>
    <w:rsid w:val="00637109"/>
    <w:rsid w:val="00637BD2"/>
    <w:rsid w:val="006406EC"/>
    <w:rsid w:val="00640A00"/>
    <w:rsid w:val="00640D11"/>
    <w:rsid w:val="006411DC"/>
    <w:rsid w:val="006413C4"/>
    <w:rsid w:val="00641801"/>
    <w:rsid w:val="00641F85"/>
    <w:rsid w:val="00642CB0"/>
    <w:rsid w:val="0064320F"/>
    <w:rsid w:val="0064494A"/>
    <w:rsid w:val="00645FD2"/>
    <w:rsid w:val="00653011"/>
    <w:rsid w:val="00654FE7"/>
    <w:rsid w:val="00655D05"/>
    <w:rsid w:val="006578F9"/>
    <w:rsid w:val="006579B8"/>
    <w:rsid w:val="006604C2"/>
    <w:rsid w:val="006608AF"/>
    <w:rsid w:val="00660BBD"/>
    <w:rsid w:val="00661029"/>
    <w:rsid w:val="00662787"/>
    <w:rsid w:val="00662807"/>
    <w:rsid w:val="00662DD6"/>
    <w:rsid w:val="006643F1"/>
    <w:rsid w:val="00664528"/>
    <w:rsid w:val="006648C8"/>
    <w:rsid w:val="00665180"/>
    <w:rsid w:val="006709FC"/>
    <w:rsid w:val="00671027"/>
    <w:rsid w:val="006718D1"/>
    <w:rsid w:val="00672D47"/>
    <w:rsid w:val="00675A80"/>
    <w:rsid w:val="00675E80"/>
    <w:rsid w:val="00680A3A"/>
    <w:rsid w:val="00681795"/>
    <w:rsid w:val="00682FEC"/>
    <w:rsid w:val="00683883"/>
    <w:rsid w:val="006839AC"/>
    <w:rsid w:val="00683A5E"/>
    <w:rsid w:val="00686E71"/>
    <w:rsid w:val="00687364"/>
    <w:rsid w:val="00690AD3"/>
    <w:rsid w:val="0069344C"/>
    <w:rsid w:val="00694300"/>
    <w:rsid w:val="0069438A"/>
    <w:rsid w:val="0069474C"/>
    <w:rsid w:val="00695432"/>
    <w:rsid w:val="00696024"/>
    <w:rsid w:val="006A1E88"/>
    <w:rsid w:val="006A4209"/>
    <w:rsid w:val="006A599E"/>
    <w:rsid w:val="006A5F5B"/>
    <w:rsid w:val="006A6B70"/>
    <w:rsid w:val="006B0191"/>
    <w:rsid w:val="006B24E9"/>
    <w:rsid w:val="006B43AA"/>
    <w:rsid w:val="006B5278"/>
    <w:rsid w:val="006B553D"/>
    <w:rsid w:val="006B6323"/>
    <w:rsid w:val="006C0AD1"/>
    <w:rsid w:val="006C0CAB"/>
    <w:rsid w:val="006C0DE7"/>
    <w:rsid w:val="006C27A6"/>
    <w:rsid w:val="006C5170"/>
    <w:rsid w:val="006C7B83"/>
    <w:rsid w:val="006C7F67"/>
    <w:rsid w:val="006D0685"/>
    <w:rsid w:val="006D16C5"/>
    <w:rsid w:val="006D1D10"/>
    <w:rsid w:val="006D2655"/>
    <w:rsid w:val="006D272F"/>
    <w:rsid w:val="006D3697"/>
    <w:rsid w:val="006D7552"/>
    <w:rsid w:val="006E2AE0"/>
    <w:rsid w:val="006E2B3F"/>
    <w:rsid w:val="006E332A"/>
    <w:rsid w:val="006E4F71"/>
    <w:rsid w:val="006E5F6B"/>
    <w:rsid w:val="006E71ED"/>
    <w:rsid w:val="006E75F8"/>
    <w:rsid w:val="006F07FF"/>
    <w:rsid w:val="006F19C4"/>
    <w:rsid w:val="006F1E7B"/>
    <w:rsid w:val="006F2A5C"/>
    <w:rsid w:val="006F4276"/>
    <w:rsid w:val="006F5530"/>
    <w:rsid w:val="006F5776"/>
    <w:rsid w:val="006F61E5"/>
    <w:rsid w:val="006F7127"/>
    <w:rsid w:val="006F7664"/>
    <w:rsid w:val="0070022D"/>
    <w:rsid w:val="007013C3"/>
    <w:rsid w:val="00703C26"/>
    <w:rsid w:val="007068B4"/>
    <w:rsid w:val="0070720D"/>
    <w:rsid w:val="00707889"/>
    <w:rsid w:val="00710406"/>
    <w:rsid w:val="00714336"/>
    <w:rsid w:val="0071491B"/>
    <w:rsid w:val="00715A8B"/>
    <w:rsid w:val="0071684C"/>
    <w:rsid w:val="00716FE8"/>
    <w:rsid w:val="00717753"/>
    <w:rsid w:val="00720C08"/>
    <w:rsid w:val="007224AD"/>
    <w:rsid w:val="007269E2"/>
    <w:rsid w:val="00726D0E"/>
    <w:rsid w:val="007277D2"/>
    <w:rsid w:val="00727E14"/>
    <w:rsid w:val="007308E5"/>
    <w:rsid w:val="00731A8E"/>
    <w:rsid w:val="00734AF4"/>
    <w:rsid w:val="0073649A"/>
    <w:rsid w:val="00737106"/>
    <w:rsid w:val="00737A20"/>
    <w:rsid w:val="007404B8"/>
    <w:rsid w:val="00740861"/>
    <w:rsid w:val="00740D8E"/>
    <w:rsid w:val="00740F0E"/>
    <w:rsid w:val="0074298A"/>
    <w:rsid w:val="00743430"/>
    <w:rsid w:val="00743A16"/>
    <w:rsid w:val="00744AE7"/>
    <w:rsid w:val="00747B3F"/>
    <w:rsid w:val="00750EAD"/>
    <w:rsid w:val="007532CC"/>
    <w:rsid w:val="00754B6A"/>
    <w:rsid w:val="00755D95"/>
    <w:rsid w:val="00755F2F"/>
    <w:rsid w:val="00760BC7"/>
    <w:rsid w:val="00761112"/>
    <w:rsid w:val="00763317"/>
    <w:rsid w:val="007650B6"/>
    <w:rsid w:val="00765216"/>
    <w:rsid w:val="007666F2"/>
    <w:rsid w:val="00767D7F"/>
    <w:rsid w:val="007732C1"/>
    <w:rsid w:val="00773428"/>
    <w:rsid w:val="00773892"/>
    <w:rsid w:val="007749B8"/>
    <w:rsid w:val="00776D70"/>
    <w:rsid w:val="00776DCF"/>
    <w:rsid w:val="00782D6D"/>
    <w:rsid w:val="00785A8E"/>
    <w:rsid w:val="00786890"/>
    <w:rsid w:val="00787554"/>
    <w:rsid w:val="00787BEC"/>
    <w:rsid w:val="007927E6"/>
    <w:rsid w:val="007951D6"/>
    <w:rsid w:val="0079696F"/>
    <w:rsid w:val="007A2BB1"/>
    <w:rsid w:val="007A2FA9"/>
    <w:rsid w:val="007A44D0"/>
    <w:rsid w:val="007A4696"/>
    <w:rsid w:val="007A4B8A"/>
    <w:rsid w:val="007A6037"/>
    <w:rsid w:val="007A6DC9"/>
    <w:rsid w:val="007B00C2"/>
    <w:rsid w:val="007B0956"/>
    <w:rsid w:val="007B10B6"/>
    <w:rsid w:val="007B3DB0"/>
    <w:rsid w:val="007B4330"/>
    <w:rsid w:val="007B4F50"/>
    <w:rsid w:val="007B5A91"/>
    <w:rsid w:val="007B773A"/>
    <w:rsid w:val="007C01F2"/>
    <w:rsid w:val="007C0466"/>
    <w:rsid w:val="007C10A1"/>
    <w:rsid w:val="007C30C7"/>
    <w:rsid w:val="007C4996"/>
    <w:rsid w:val="007D01B4"/>
    <w:rsid w:val="007D0486"/>
    <w:rsid w:val="007D05EB"/>
    <w:rsid w:val="007D3592"/>
    <w:rsid w:val="007D3B04"/>
    <w:rsid w:val="007D3F07"/>
    <w:rsid w:val="007D44F2"/>
    <w:rsid w:val="007D561C"/>
    <w:rsid w:val="007D60BE"/>
    <w:rsid w:val="007D6E56"/>
    <w:rsid w:val="007E06B4"/>
    <w:rsid w:val="007E09D1"/>
    <w:rsid w:val="007E2298"/>
    <w:rsid w:val="007E2899"/>
    <w:rsid w:val="007E30FC"/>
    <w:rsid w:val="007E4CFA"/>
    <w:rsid w:val="007E537E"/>
    <w:rsid w:val="007E60DF"/>
    <w:rsid w:val="007F1B1B"/>
    <w:rsid w:val="007F27B8"/>
    <w:rsid w:val="007F2B48"/>
    <w:rsid w:val="007F335E"/>
    <w:rsid w:val="007F4AFD"/>
    <w:rsid w:val="007F4C5B"/>
    <w:rsid w:val="007F5720"/>
    <w:rsid w:val="008006FD"/>
    <w:rsid w:val="00800C12"/>
    <w:rsid w:val="0080103E"/>
    <w:rsid w:val="00801BAC"/>
    <w:rsid w:val="00801D92"/>
    <w:rsid w:val="00802926"/>
    <w:rsid w:val="00802E7F"/>
    <w:rsid w:val="00805AD1"/>
    <w:rsid w:val="0080713B"/>
    <w:rsid w:val="00807859"/>
    <w:rsid w:val="008120B1"/>
    <w:rsid w:val="00814BD9"/>
    <w:rsid w:val="00815230"/>
    <w:rsid w:val="00815CE4"/>
    <w:rsid w:val="00815D03"/>
    <w:rsid w:val="008161A6"/>
    <w:rsid w:val="00821367"/>
    <w:rsid w:val="00821FCD"/>
    <w:rsid w:val="00822C45"/>
    <w:rsid w:val="008239F9"/>
    <w:rsid w:val="00825CCC"/>
    <w:rsid w:val="00825D9C"/>
    <w:rsid w:val="00826FBE"/>
    <w:rsid w:val="00827C2F"/>
    <w:rsid w:val="00830AE2"/>
    <w:rsid w:val="00831072"/>
    <w:rsid w:val="00831CFD"/>
    <w:rsid w:val="00833C28"/>
    <w:rsid w:val="00834590"/>
    <w:rsid w:val="00836E92"/>
    <w:rsid w:val="00837E37"/>
    <w:rsid w:val="00840111"/>
    <w:rsid w:val="00840A89"/>
    <w:rsid w:val="00843AEC"/>
    <w:rsid w:val="008466F0"/>
    <w:rsid w:val="00846CEA"/>
    <w:rsid w:val="00846FCE"/>
    <w:rsid w:val="00850080"/>
    <w:rsid w:val="00850FD4"/>
    <w:rsid w:val="00851713"/>
    <w:rsid w:val="00851CEA"/>
    <w:rsid w:val="008534B4"/>
    <w:rsid w:val="008536E6"/>
    <w:rsid w:val="00854CAA"/>
    <w:rsid w:val="00856178"/>
    <w:rsid w:val="00861355"/>
    <w:rsid w:val="0086293B"/>
    <w:rsid w:val="00863465"/>
    <w:rsid w:val="008635B0"/>
    <w:rsid w:val="00864569"/>
    <w:rsid w:val="00864822"/>
    <w:rsid w:val="00864D85"/>
    <w:rsid w:val="00864E10"/>
    <w:rsid w:val="0086601D"/>
    <w:rsid w:val="0086697A"/>
    <w:rsid w:val="00866F5C"/>
    <w:rsid w:val="00867502"/>
    <w:rsid w:val="00870EF4"/>
    <w:rsid w:val="00871037"/>
    <w:rsid w:val="00871917"/>
    <w:rsid w:val="00871B61"/>
    <w:rsid w:val="00873A98"/>
    <w:rsid w:val="008756C6"/>
    <w:rsid w:val="00876598"/>
    <w:rsid w:val="00876F4C"/>
    <w:rsid w:val="008802C2"/>
    <w:rsid w:val="00880462"/>
    <w:rsid w:val="00880C38"/>
    <w:rsid w:val="00881C7C"/>
    <w:rsid w:val="00881EE2"/>
    <w:rsid w:val="00881F0F"/>
    <w:rsid w:val="00884B05"/>
    <w:rsid w:val="0088773C"/>
    <w:rsid w:val="00890576"/>
    <w:rsid w:val="00891011"/>
    <w:rsid w:val="00894435"/>
    <w:rsid w:val="008946DF"/>
    <w:rsid w:val="008A0EBC"/>
    <w:rsid w:val="008A11D7"/>
    <w:rsid w:val="008A1683"/>
    <w:rsid w:val="008A21CC"/>
    <w:rsid w:val="008A25B2"/>
    <w:rsid w:val="008A2812"/>
    <w:rsid w:val="008A3D01"/>
    <w:rsid w:val="008A3FCA"/>
    <w:rsid w:val="008A4877"/>
    <w:rsid w:val="008A7357"/>
    <w:rsid w:val="008A7BA8"/>
    <w:rsid w:val="008B01C4"/>
    <w:rsid w:val="008B0267"/>
    <w:rsid w:val="008B119E"/>
    <w:rsid w:val="008B1A48"/>
    <w:rsid w:val="008B2370"/>
    <w:rsid w:val="008B2A5C"/>
    <w:rsid w:val="008B61E3"/>
    <w:rsid w:val="008B6456"/>
    <w:rsid w:val="008B6AE6"/>
    <w:rsid w:val="008B7466"/>
    <w:rsid w:val="008B74DB"/>
    <w:rsid w:val="008B7936"/>
    <w:rsid w:val="008C052D"/>
    <w:rsid w:val="008C0E61"/>
    <w:rsid w:val="008C3A8D"/>
    <w:rsid w:val="008C5A5F"/>
    <w:rsid w:val="008C642B"/>
    <w:rsid w:val="008C6E3A"/>
    <w:rsid w:val="008C730F"/>
    <w:rsid w:val="008D18BA"/>
    <w:rsid w:val="008D25E3"/>
    <w:rsid w:val="008D27F2"/>
    <w:rsid w:val="008D48CB"/>
    <w:rsid w:val="008D503F"/>
    <w:rsid w:val="008D53A3"/>
    <w:rsid w:val="008D6B16"/>
    <w:rsid w:val="008D70B6"/>
    <w:rsid w:val="008E0A60"/>
    <w:rsid w:val="008E0C0B"/>
    <w:rsid w:val="008E11D7"/>
    <w:rsid w:val="008E3A0C"/>
    <w:rsid w:val="008F1457"/>
    <w:rsid w:val="008F1950"/>
    <w:rsid w:val="008F739C"/>
    <w:rsid w:val="008F76E8"/>
    <w:rsid w:val="008F7D4A"/>
    <w:rsid w:val="009000C2"/>
    <w:rsid w:val="00901627"/>
    <w:rsid w:val="00902AB8"/>
    <w:rsid w:val="00902CBD"/>
    <w:rsid w:val="00903B0A"/>
    <w:rsid w:val="00903B56"/>
    <w:rsid w:val="00904398"/>
    <w:rsid w:val="00904C35"/>
    <w:rsid w:val="00907020"/>
    <w:rsid w:val="009123D4"/>
    <w:rsid w:val="009128CB"/>
    <w:rsid w:val="00913663"/>
    <w:rsid w:val="00913C24"/>
    <w:rsid w:val="00913C6F"/>
    <w:rsid w:val="00913CA3"/>
    <w:rsid w:val="00914B1D"/>
    <w:rsid w:val="00915EC7"/>
    <w:rsid w:val="00916AFD"/>
    <w:rsid w:val="00917F31"/>
    <w:rsid w:val="009209D1"/>
    <w:rsid w:val="009217BD"/>
    <w:rsid w:val="00922B58"/>
    <w:rsid w:val="00923417"/>
    <w:rsid w:val="00923604"/>
    <w:rsid w:val="00923AF0"/>
    <w:rsid w:val="00923F52"/>
    <w:rsid w:val="00926F3A"/>
    <w:rsid w:val="009306D7"/>
    <w:rsid w:val="00930BBE"/>
    <w:rsid w:val="00930F8F"/>
    <w:rsid w:val="009315E7"/>
    <w:rsid w:val="009317EA"/>
    <w:rsid w:val="00934790"/>
    <w:rsid w:val="00934E42"/>
    <w:rsid w:val="0093576E"/>
    <w:rsid w:val="00936A95"/>
    <w:rsid w:val="00940198"/>
    <w:rsid w:val="00940A75"/>
    <w:rsid w:val="00941676"/>
    <w:rsid w:val="009444CC"/>
    <w:rsid w:val="0094596B"/>
    <w:rsid w:val="00945C9B"/>
    <w:rsid w:val="00946234"/>
    <w:rsid w:val="009477FF"/>
    <w:rsid w:val="00950A5B"/>
    <w:rsid w:val="0095131D"/>
    <w:rsid w:val="009513DE"/>
    <w:rsid w:val="0095324C"/>
    <w:rsid w:val="00953BF6"/>
    <w:rsid w:val="00953E9F"/>
    <w:rsid w:val="009543F1"/>
    <w:rsid w:val="0095481B"/>
    <w:rsid w:val="0095608F"/>
    <w:rsid w:val="00956BC6"/>
    <w:rsid w:val="00960901"/>
    <w:rsid w:val="00962336"/>
    <w:rsid w:val="00962549"/>
    <w:rsid w:val="00963F0A"/>
    <w:rsid w:val="00966937"/>
    <w:rsid w:val="009678A1"/>
    <w:rsid w:val="00967D8C"/>
    <w:rsid w:val="009725E9"/>
    <w:rsid w:val="00972CDE"/>
    <w:rsid w:val="00973B6C"/>
    <w:rsid w:val="0097571C"/>
    <w:rsid w:val="00975B67"/>
    <w:rsid w:val="00975BE8"/>
    <w:rsid w:val="00977022"/>
    <w:rsid w:val="00977566"/>
    <w:rsid w:val="00977AB1"/>
    <w:rsid w:val="00977CD5"/>
    <w:rsid w:val="00980AFC"/>
    <w:rsid w:val="009813A9"/>
    <w:rsid w:val="0098484D"/>
    <w:rsid w:val="00984C0E"/>
    <w:rsid w:val="00986AE3"/>
    <w:rsid w:val="00986E9F"/>
    <w:rsid w:val="00987465"/>
    <w:rsid w:val="00990509"/>
    <w:rsid w:val="009910DF"/>
    <w:rsid w:val="009918BD"/>
    <w:rsid w:val="00992561"/>
    <w:rsid w:val="009931DC"/>
    <w:rsid w:val="009936E3"/>
    <w:rsid w:val="00994048"/>
    <w:rsid w:val="00994265"/>
    <w:rsid w:val="00994F73"/>
    <w:rsid w:val="009965C5"/>
    <w:rsid w:val="009978B5"/>
    <w:rsid w:val="00997A1D"/>
    <w:rsid w:val="00997CE3"/>
    <w:rsid w:val="009A1F30"/>
    <w:rsid w:val="009A2A1A"/>
    <w:rsid w:val="009A2F68"/>
    <w:rsid w:val="009A311C"/>
    <w:rsid w:val="009A3619"/>
    <w:rsid w:val="009A50A1"/>
    <w:rsid w:val="009A5A72"/>
    <w:rsid w:val="009A7AC8"/>
    <w:rsid w:val="009B1601"/>
    <w:rsid w:val="009B3E00"/>
    <w:rsid w:val="009B42B9"/>
    <w:rsid w:val="009B5500"/>
    <w:rsid w:val="009B5C3A"/>
    <w:rsid w:val="009C251C"/>
    <w:rsid w:val="009C26B6"/>
    <w:rsid w:val="009C2A5A"/>
    <w:rsid w:val="009C4A97"/>
    <w:rsid w:val="009C5BDF"/>
    <w:rsid w:val="009C5F6B"/>
    <w:rsid w:val="009C6EDE"/>
    <w:rsid w:val="009D3035"/>
    <w:rsid w:val="009D46A5"/>
    <w:rsid w:val="009D5FA5"/>
    <w:rsid w:val="009D63DE"/>
    <w:rsid w:val="009D6669"/>
    <w:rsid w:val="009E12AC"/>
    <w:rsid w:val="009E1847"/>
    <w:rsid w:val="009E3A28"/>
    <w:rsid w:val="009E4B2A"/>
    <w:rsid w:val="009E4BE7"/>
    <w:rsid w:val="009E7015"/>
    <w:rsid w:val="009E7681"/>
    <w:rsid w:val="009F366F"/>
    <w:rsid w:val="009F3C32"/>
    <w:rsid w:val="009F3E02"/>
    <w:rsid w:val="009F4893"/>
    <w:rsid w:val="009F4DFD"/>
    <w:rsid w:val="009F5F19"/>
    <w:rsid w:val="009F6331"/>
    <w:rsid w:val="009F7B02"/>
    <w:rsid w:val="00A00DCB"/>
    <w:rsid w:val="00A0241C"/>
    <w:rsid w:val="00A026C0"/>
    <w:rsid w:val="00A04BD4"/>
    <w:rsid w:val="00A06564"/>
    <w:rsid w:val="00A068B6"/>
    <w:rsid w:val="00A068D7"/>
    <w:rsid w:val="00A06C73"/>
    <w:rsid w:val="00A06F5E"/>
    <w:rsid w:val="00A11149"/>
    <w:rsid w:val="00A11159"/>
    <w:rsid w:val="00A1183C"/>
    <w:rsid w:val="00A11B77"/>
    <w:rsid w:val="00A11E74"/>
    <w:rsid w:val="00A1344D"/>
    <w:rsid w:val="00A14012"/>
    <w:rsid w:val="00A14D5B"/>
    <w:rsid w:val="00A14FCF"/>
    <w:rsid w:val="00A15504"/>
    <w:rsid w:val="00A16A07"/>
    <w:rsid w:val="00A200E1"/>
    <w:rsid w:val="00A2151E"/>
    <w:rsid w:val="00A220FD"/>
    <w:rsid w:val="00A227D6"/>
    <w:rsid w:val="00A25F33"/>
    <w:rsid w:val="00A26FC5"/>
    <w:rsid w:val="00A300F0"/>
    <w:rsid w:val="00A30D4F"/>
    <w:rsid w:val="00A3106C"/>
    <w:rsid w:val="00A314EF"/>
    <w:rsid w:val="00A31896"/>
    <w:rsid w:val="00A31FA1"/>
    <w:rsid w:val="00A35CD7"/>
    <w:rsid w:val="00A37063"/>
    <w:rsid w:val="00A37999"/>
    <w:rsid w:val="00A43F57"/>
    <w:rsid w:val="00A45428"/>
    <w:rsid w:val="00A4661A"/>
    <w:rsid w:val="00A5079C"/>
    <w:rsid w:val="00A50ADC"/>
    <w:rsid w:val="00A52E01"/>
    <w:rsid w:val="00A548E5"/>
    <w:rsid w:val="00A553DC"/>
    <w:rsid w:val="00A5578D"/>
    <w:rsid w:val="00A56BB9"/>
    <w:rsid w:val="00A60E5F"/>
    <w:rsid w:val="00A637D9"/>
    <w:rsid w:val="00A63B79"/>
    <w:rsid w:val="00A64156"/>
    <w:rsid w:val="00A6681E"/>
    <w:rsid w:val="00A67FBC"/>
    <w:rsid w:val="00A703AF"/>
    <w:rsid w:val="00A70407"/>
    <w:rsid w:val="00A72786"/>
    <w:rsid w:val="00A7412F"/>
    <w:rsid w:val="00A824E6"/>
    <w:rsid w:val="00A840DE"/>
    <w:rsid w:val="00A8426D"/>
    <w:rsid w:val="00A8522A"/>
    <w:rsid w:val="00A864F9"/>
    <w:rsid w:val="00A876DC"/>
    <w:rsid w:val="00A9169E"/>
    <w:rsid w:val="00A92664"/>
    <w:rsid w:val="00A928D7"/>
    <w:rsid w:val="00A93AB0"/>
    <w:rsid w:val="00A95163"/>
    <w:rsid w:val="00A977C8"/>
    <w:rsid w:val="00A97AD4"/>
    <w:rsid w:val="00AA0348"/>
    <w:rsid w:val="00AA0A07"/>
    <w:rsid w:val="00AA2794"/>
    <w:rsid w:val="00AA4A1F"/>
    <w:rsid w:val="00AA55B9"/>
    <w:rsid w:val="00AB0317"/>
    <w:rsid w:val="00AB07BF"/>
    <w:rsid w:val="00AB26C1"/>
    <w:rsid w:val="00AB2902"/>
    <w:rsid w:val="00AB3938"/>
    <w:rsid w:val="00AB4F8B"/>
    <w:rsid w:val="00AB753F"/>
    <w:rsid w:val="00AB7A79"/>
    <w:rsid w:val="00AB7E97"/>
    <w:rsid w:val="00AC222A"/>
    <w:rsid w:val="00AC363A"/>
    <w:rsid w:val="00AC6091"/>
    <w:rsid w:val="00AD17F6"/>
    <w:rsid w:val="00AD1E14"/>
    <w:rsid w:val="00AD1F76"/>
    <w:rsid w:val="00AD4449"/>
    <w:rsid w:val="00AD4CCB"/>
    <w:rsid w:val="00AD6777"/>
    <w:rsid w:val="00AE1B0B"/>
    <w:rsid w:val="00AE5734"/>
    <w:rsid w:val="00AE6EDD"/>
    <w:rsid w:val="00AE76E6"/>
    <w:rsid w:val="00AF00F1"/>
    <w:rsid w:val="00AF05C6"/>
    <w:rsid w:val="00AF0C95"/>
    <w:rsid w:val="00AF1797"/>
    <w:rsid w:val="00AF1F44"/>
    <w:rsid w:val="00AF3B7D"/>
    <w:rsid w:val="00AF42F4"/>
    <w:rsid w:val="00AF47E3"/>
    <w:rsid w:val="00B001A2"/>
    <w:rsid w:val="00B00325"/>
    <w:rsid w:val="00B01465"/>
    <w:rsid w:val="00B0370D"/>
    <w:rsid w:val="00B07257"/>
    <w:rsid w:val="00B07368"/>
    <w:rsid w:val="00B12091"/>
    <w:rsid w:val="00B12973"/>
    <w:rsid w:val="00B12C13"/>
    <w:rsid w:val="00B153D8"/>
    <w:rsid w:val="00B15788"/>
    <w:rsid w:val="00B17583"/>
    <w:rsid w:val="00B17B29"/>
    <w:rsid w:val="00B20472"/>
    <w:rsid w:val="00B2636B"/>
    <w:rsid w:val="00B270EB"/>
    <w:rsid w:val="00B27566"/>
    <w:rsid w:val="00B27C40"/>
    <w:rsid w:val="00B27E15"/>
    <w:rsid w:val="00B30919"/>
    <w:rsid w:val="00B3338C"/>
    <w:rsid w:val="00B33A32"/>
    <w:rsid w:val="00B34218"/>
    <w:rsid w:val="00B35B64"/>
    <w:rsid w:val="00B35EF3"/>
    <w:rsid w:val="00B374FC"/>
    <w:rsid w:val="00B37DD6"/>
    <w:rsid w:val="00B4013D"/>
    <w:rsid w:val="00B4067A"/>
    <w:rsid w:val="00B408A3"/>
    <w:rsid w:val="00B41275"/>
    <w:rsid w:val="00B41C88"/>
    <w:rsid w:val="00B428D4"/>
    <w:rsid w:val="00B42DDE"/>
    <w:rsid w:val="00B42FCB"/>
    <w:rsid w:val="00B437F5"/>
    <w:rsid w:val="00B43F1D"/>
    <w:rsid w:val="00B43F86"/>
    <w:rsid w:val="00B445FD"/>
    <w:rsid w:val="00B46589"/>
    <w:rsid w:val="00B46FFF"/>
    <w:rsid w:val="00B5026A"/>
    <w:rsid w:val="00B50A8D"/>
    <w:rsid w:val="00B5208E"/>
    <w:rsid w:val="00B52625"/>
    <w:rsid w:val="00B53DBC"/>
    <w:rsid w:val="00B53FC6"/>
    <w:rsid w:val="00B576B4"/>
    <w:rsid w:val="00B60CFE"/>
    <w:rsid w:val="00B6133D"/>
    <w:rsid w:val="00B61752"/>
    <w:rsid w:val="00B61987"/>
    <w:rsid w:val="00B61A38"/>
    <w:rsid w:val="00B622AA"/>
    <w:rsid w:val="00B64513"/>
    <w:rsid w:val="00B671CF"/>
    <w:rsid w:val="00B67511"/>
    <w:rsid w:val="00B67D29"/>
    <w:rsid w:val="00B70DC4"/>
    <w:rsid w:val="00B7113F"/>
    <w:rsid w:val="00B712FD"/>
    <w:rsid w:val="00B736CD"/>
    <w:rsid w:val="00B73BA9"/>
    <w:rsid w:val="00B767BF"/>
    <w:rsid w:val="00B76E3D"/>
    <w:rsid w:val="00B80C8E"/>
    <w:rsid w:val="00B810F5"/>
    <w:rsid w:val="00B82217"/>
    <w:rsid w:val="00B83FB1"/>
    <w:rsid w:val="00B84AD8"/>
    <w:rsid w:val="00B867C2"/>
    <w:rsid w:val="00B87E21"/>
    <w:rsid w:val="00B908D6"/>
    <w:rsid w:val="00B90F95"/>
    <w:rsid w:val="00B92DA4"/>
    <w:rsid w:val="00B94C77"/>
    <w:rsid w:val="00B94D95"/>
    <w:rsid w:val="00B96D71"/>
    <w:rsid w:val="00B97115"/>
    <w:rsid w:val="00BA01CE"/>
    <w:rsid w:val="00BA0485"/>
    <w:rsid w:val="00BA379E"/>
    <w:rsid w:val="00BA3868"/>
    <w:rsid w:val="00BA3FD2"/>
    <w:rsid w:val="00BA5365"/>
    <w:rsid w:val="00BA7F3D"/>
    <w:rsid w:val="00BB12CF"/>
    <w:rsid w:val="00BB2140"/>
    <w:rsid w:val="00BB29B1"/>
    <w:rsid w:val="00BB32EF"/>
    <w:rsid w:val="00BB45BD"/>
    <w:rsid w:val="00BB4A21"/>
    <w:rsid w:val="00BB7499"/>
    <w:rsid w:val="00BC253C"/>
    <w:rsid w:val="00BC2971"/>
    <w:rsid w:val="00BC2A9D"/>
    <w:rsid w:val="00BC5C90"/>
    <w:rsid w:val="00BC721F"/>
    <w:rsid w:val="00BD1BA3"/>
    <w:rsid w:val="00BD1DC3"/>
    <w:rsid w:val="00BD2668"/>
    <w:rsid w:val="00BD2FE0"/>
    <w:rsid w:val="00BD35BA"/>
    <w:rsid w:val="00BD3D83"/>
    <w:rsid w:val="00BD430F"/>
    <w:rsid w:val="00BD4A76"/>
    <w:rsid w:val="00BD52E9"/>
    <w:rsid w:val="00BD751A"/>
    <w:rsid w:val="00BE051C"/>
    <w:rsid w:val="00BE139D"/>
    <w:rsid w:val="00BE2C16"/>
    <w:rsid w:val="00BE423A"/>
    <w:rsid w:val="00BE4E1F"/>
    <w:rsid w:val="00BE5B5F"/>
    <w:rsid w:val="00BE5FD1"/>
    <w:rsid w:val="00BF0A4C"/>
    <w:rsid w:val="00BF1480"/>
    <w:rsid w:val="00BF2C5A"/>
    <w:rsid w:val="00BF5166"/>
    <w:rsid w:val="00BF53AA"/>
    <w:rsid w:val="00BF6142"/>
    <w:rsid w:val="00BF68D9"/>
    <w:rsid w:val="00BF70FE"/>
    <w:rsid w:val="00C0105D"/>
    <w:rsid w:val="00C0272E"/>
    <w:rsid w:val="00C04A30"/>
    <w:rsid w:val="00C04E1B"/>
    <w:rsid w:val="00C0533B"/>
    <w:rsid w:val="00C12E47"/>
    <w:rsid w:val="00C13535"/>
    <w:rsid w:val="00C139E6"/>
    <w:rsid w:val="00C141CF"/>
    <w:rsid w:val="00C14746"/>
    <w:rsid w:val="00C15EC0"/>
    <w:rsid w:val="00C15F5E"/>
    <w:rsid w:val="00C16EB7"/>
    <w:rsid w:val="00C17134"/>
    <w:rsid w:val="00C2268E"/>
    <w:rsid w:val="00C23100"/>
    <w:rsid w:val="00C23466"/>
    <w:rsid w:val="00C23E9B"/>
    <w:rsid w:val="00C24012"/>
    <w:rsid w:val="00C24B1F"/>
    <w:rsid w:val="00C26B78"/>
    <w:rsid w:val="00C30492"/>
    <w:rsid w:val="00C3232A"/>
    <w:rsid w:val="00C33A3B"/>
    <w:rsid w:val="00C34D9C"/>
    <w:rsid w:val="00C35884"/>
    <w:rsid w:val="00C35D6A"/>
    <w:rsid w:val="00C36890"/>
    <w:rsid w:val="00C40D39"/>
    <w:rsid w:val="00C4133A"/>
    <w:rsid w:val="00C41451"/>
    <w:rsid w:val="00C42454"/>
    <w:rsid w:val="00C42A4C"/>
    <w:rsid w:val="00C43771"/>
    <w:rsid w:val="00C44170"/>
    <w:rsid w:val="00C46094"/>
    <w:rsid w:val="00C50994"/>
    <w:rsid w:val="00C50A7F"/>
    <w:rsid w:val="00C50BCC"/>
    <w:rsid w:val="00C50C87"/>
    <w:rsid w:val="00C50F2B"/>
    <w:rsid w:val="00C517D5"/>
    <w:rsid w:val="00C51902"/>
    <w:rsid w:val="00C576C2"/>
    <w:rsid w:val="00C57726"/>
    <w:rsid w:val="00C63139"/>
    <w:rsid w:val="00C653DA"/>
    <w:rsid w:val="00C66B72"/>
    <w:rsid w:val="00C7105D"/>
    <w:rsid w:val="00C7297B"/>
    <w:rsid w:val="00C73063"/>
    <w:rsid w:val="00C73115"/>
    <w:rsid w:val="00C73389"/>
    <w:rsid w:val="00C73CB3"/>
    <w:rsid w:val="00C73ECD"/>
    <w:rsid w:val="00C768DD"/>
    <w:rsid w:val="00C77F3C"/>
    <w:rsid w:val="00C80065"/>
    <w:rsid w:val="00C81039"/>
    <w:rsid w:val="00C81138"/>
    <w:rsid w:val="00C8258E"/>
    <w:rsid w:val="00C85EE6"/>
    <w:rsid w:val="00C86EB8"/>
    <w:rsid w:val="00C874BC"/>
    <w:rsid w:val="00C87658"/>
    <w:rsid w:val="00C87858"/>
    <w:rsid w:val="00C878C0"/>
    <w:rsid w:val="00C9036C"/>
    <w:rsid w:val="00C90EBC"/>
    <w:rsid w:val="00C91AB8"/>
    <w:rsid w:val="00C91FA4"/>
    <w:rsid w:val="00C938BD"/>
    <w:rsid w:val="00C93EBD"/>
    <w:rsid w:val="00C9490C"/>
    <w:rsid w:val="00C96079"/>
    <w:rsid w:val="00C97F1D"/>
    <w:rsid w:val="00CA08E0"/>
    <w:rsid w:val="00CA3757"/>
    <w:rsid w:val="00CA3B2C"/>
    <w:rsid w:val="00CA52BC"/>
    <w:rsid w:val="00CA5701"/>
    <w:rsid w:val="00CA62F7"/>
    <w:rsid w:val="00CA7FFE"/>
    <w:rsid w:val="00CB10DE"/>
    <w:rsid w:val="00CB28C6"/>
    <w:rsid w:val="00CB2FC1"/>
    <w:rsid w:val="00CB3E24"/>
    <w:rsid w:val="00CB5363"/>
    <w:rsid w:val="00CB7948"/>
    <w:rsid w:val="00CC003D"/>
    <w:rsid w:val="00CC1D2D"/>
    <w:rsid w:val="00CC2EA8"/>
    <w:rsid w:val="00CC3D94"/>
    <w:rsid w:val="00CC5929"/>
    <w:rsid w:val="00CC5B5D"/>
    <w:rsid w:val="00CD02DB"/>
    <w:rsid w:val="00CD35DC"/>
    <w:rsid w:val="00CD36A9"/>
    <w:rsid w:val="00CD4A8A"/>
    <w:rsid w:val="00CD5026"/>
    <w:rsid w:val="00CD7791"/>
    <w:rsid w:val="00CE1542"/>
    <w:rsid w:val="00CE218C"/>
    <w:rsid w:val="00CE2787"/>
    <w:rsid w:val="00CE5AE9"/>
    <w:rsid w:val="00CE6445"/>
    <w:rsid w:val="00CE649A"/>
    <w:rsid w:val="00CE6C5F"/>
    <w:rsid w:val="00CE70E2"/>
    <w:rsid w:val="00CE74E6"/>
    <w:rsid w:val="00CF12E1"/>
    <w:rsid w:val="00CF2EBD"/>
    <w:rsid w:val="00CF4264"/>
    <w:rsid w:val="00CF46DC"/>
    <w:rsid w:val="00CF4773"/>
    <w:rsid w:val="00CF64B2"/>
    <w:rsid w:val="00CF6E19"/>
    <w:rsid w:val="00CF70BC"/>
    <w:rsid w:val="00CF79B6"/>
    <w:rsid w:val="00D005DB"/>
    <w:rsid w:val="00D0066D"/>
    <w:rsid w:val="00D04124"/>
    <w:rsid w:val="00D04C82"/>
    <w:rsid w:val="00D0530F"/>
    <w:rsid w:val="00D0579F"/>
    <w:rsid w:val="00D06432"/>
    <w:rsid w:val="00D06F58"/>
    <w:rsid w:val="00D077BE"/>
    <w:rsid w:val="00D11229"/>
    <w:rsid w:val="00D139D0"/>
    <w:rsid w:val="00D13DAA"/>
    <w:rsid w:val="00D15990"/>
    <w:rsid w:val="00D20785"/>
    <w:rsid w:val="00D208AB"/>
    <w:rsid w:val="00D20F1C"/>
    <w:rsid w:val="00D20F9C"/>
    <w:rsid w:val="00D21872"/>
    <w:rsid w:val="00D22A3C"/>
    <w:rsid w:val="00D2369E"/>
    <w:rsid w:val="00D31371"/>
    <w:rsid w:val="00D369DA"/>
    <w:rsid w:val="00D37CFC"/>
    <w:rsid w:val="00D41129"/>
    <w:rsid w:val="00D416DC"/>
    <w:rsid w:val="00D42BE8"/>
    <w:rsid w:val="00D435B4"/>
    <w:rsid w:val="00D450C7"/>
    <w:rsid w:val="00D45A70"/>
    <w:rsid w:val="00D46026"/>
    <w:rsid w:val="00D47394"/>
    <w:rsid w:val="00D47C32"/>
    <w:rsid w:val="00D510EC"/>
    <w:rsid w:val="00D5242F"/>
    <w:rsid w:val="00D53AC3"/>
    <w:rsid w:val="00D540A3"/>
    <w:rsid w:val="00D54CEE"/>
    <w:rsid w:val="00D54D24"/>
    <w:rsid w:val="00D5548A"/>
    <w:rsid w:val="00D55793"/>
    <w:rsid w:val="00D56A43"/>
    <w:rsid w:val="00D6095F"/>
    <w:rsid w:val="00D614D2"/>
    <w:rsid w:val="00D62A33"/>
    <w:rsid w:val="00D62A48"/>
    <w:rsid w:val="00D636EF"/>
    <w:rsid w:val="00D64323"/>
    <w:rsid w:val="00D65895"/>
    <w:rsid w:val="00D6617E"/>
    <w:rsid w:val="00D670EA"/>
    <w:rsid w:val="00D67E29"/>
    <w:rsid w:val="00D711A4"/>
    <w:rsid w:val="00D7207D"/>
    <w:rsid w:val="00D72330"/>
    <w:rsid w:val="00D72AFC"/>
    <w:rsid w:val="00D73853"/>
    <w:rsid w:val="00D73E19"/>
    <w:rsid w:val="00D74D6A"/>
    <w:rsid w:val="00D74FBC"/>
    <w:rsid w:val="00D8006F"/>
    <w:rsid w:val="00D80EAB"/>
    <w:rsid w:val="00D80FF2"/>
    <w:rsid w:val="00D81B7A"/>
    <w:rsid w:val="00D82BDA"/>
    <w:rsid w:val="00D82EF3"/>
    <w:rsid w:val="00D8300C"/>
    <w:rsid w:val="00D845E9"/>
    <w:rsid w:val="00D870B8"/>
    <w:rsid w:val="00D90C32"/>
    <w:rsid w:val="00D9132E"/>
    <w:rsid w:val="00D94CDF"/>
    <w:rsid w:val="00D9515B"/>
    <w:rsid w:val="00D95B5E"/>
    <w:rsid w:val="00D96F84"/>
    <w:rsid w:val="00D97584"/>
    <w:rsid w:val="00DA05FB"/>
    <w:rsid w:val="00DA179A"/>
    <w:rsid w:val="00DA21E5"/>
    <w:rsid w:val="00DA2C82"/>
    <w:rsid w:val="00DA2EEB"/>
    <w:rsid w:val="00DA4CBE"/>
    <w:rsid w:val="00DA55FB"/>
    <w:rsid w:val="00DA695A"/>
    <w:rsid w:val="00DA6D9F"/>
    <w:rsid w:val="00DA7440"/>
    <w:rsid w:val="00DB178B"/>
    <w:rsid w:val="00DB1970"/>
    <w:rsid w:val="00DB19A0"/>
    <w:rsid w:val="00DB2B9A"/>
    <w:rsid w:val="00DB44DE"/>
    <w:rsid w:val="00DB4F3F"/>
    <w:rsid w:val="00DB5D0B"/>
    <w:rsid w:val="00DB5F04"/>
    <w:rsid w:val="00DB61C6"/>
    <w:rsid w:val="00DB6832"/>
    <w:rsid w:val="00DB6B2F"/>
    <w:rsid w:val="00DB7B92"/>
    <w:rsid w:val="00DC08B6"/>
    <w:rsid w:val="00DC1303"/>
    <w:rsid w:val="00DC29E1"/>
    <w:rsid w:val="00DC2E81"/>
    <w:rsid w:val="00DC2FCF"/>
    <w:rsid w:val="00DC371D"/>
    <w:rsid w:val="00DC40EB"/>
    <w:rsid w:val="00DC58BF"/>
    <w:rsid w:val="00DC70C7"/>
    <w:rsid w:val="00DC78D2"/>
    <w:rsid w:val="00DD04A1"/>
    <w:rsid w:val="00DD1A5A"/>
    <w:rsid w:val="00DD1A96"/>
    <w:rsid w:val="00DD2316"/>
    <w:rsid w:val="00DD31C6"/>
    <w:rsid w:val="00DD341F"/>
    <w:rsid w:val="00DD344D"/>
    <w:rsid w:val="00DD3C45"/>
    <w:rsid w:val="00DD6D47"/>
    <w:rsid w:val="00DD6EE5"/>
    <w:rsid w:val="00DE00FB"/>
    <w:rsid w:val="00DE0A84"/>
    <w:rsid w:val="00DE1774"/>
    <w:rsid w:val="00DE473F"/>
    <w:rsid w:val="00DE4BDE"/>
    <w:rsid w:val="00DE6240"/>
    <w:rsid w:val="00DE7A53"/>
    <w:rsid w:val="00DF015F"/>
    <w:rsid w:val="00DF06C8"/>
    <w:rsid w:val="00DF08E5"/>
    <w:rsid w:val="00DF0DA2"/>
    <w:rsid w:val="00DF1887"/>
    <w:rsid w:val="00DF1F59"/>
    <w:rsid w:val="00DF1FCC"/>
    <w:rsid w:val="00DF3013"/>
    <w:rsid w:val="00DF3AB1"/>
    <w:rsid w:val="00DF3C26"/>
    <w:rsid w:val="00DF447B"/>
    <w:rsid w:val="00DF4752"/>
    <w:rsid w:val="00DF5CC3"/>
    <w:rsid w:val="00DF60AF"/>
    <w:rsid w:val="00DF6514"/>
    <w:rsid w:val="00DF710C"/>
    <w:rsid w:val="00DF76AA"/>
    <w:rsid w:val="00DF76EC"/>
    <w:rsid w:val="00E003F0"/>
    <w:rsid w:val="00E01900"/>
    <w:rsid w:val="00E01CC5"/>
    <w:rsid w:val="00E02322"/>
    <w:rsid w:val="00E02D50"/>
    <w:rsid w:val="00E0369D"/>
    <w:rsid w:val="00E047AD"/>
    <w:rsid w:val="00E07035"/>
    <w:rsid w:val="00E07359"/>
    <w:rsid w:val="00E07C3F"/>
    <w:rsid w:val="00E10B93"/>
    <w:rsid w:val="00E117BE"/>
    <w:rsid w:val="00E13186"/>
    <w:rsid w:val="00E1456D"/>
    <w:rsid w:val="00E15954"/>
    <w:rsid w:val="00E167E7"/>
    <w:rsid w:val="00E22B1D"/>
    <w:rsid w:val="00E23E67"/>
    <w:rsid w:val="00E247A5"/>
    <w:rsid w:val="00E24949"/>
    <w:rsid w:val="00E25CF0"/>
    <w:rsid w:val="00E274CA"/>
    <w:rsid w:val="00E27C7D"/>
    <w:rsid w:val="00E308F6"/>
    <w:rsid w:val="00E30A25"/>
    <w:rsid w:val="00E30EE8"/>
    <w:rsid w:val="00E310A7"/>
    <w:rsid w:val="00E316A8"/>
    <w:rsid w:val="00E317BF"/>
    <w:rsid w:val="00E318E8"/>
    <w:rsid w:val="00E32C50"/>
    <w:rsid w:val="00E36C59"/>
    <w:rsid w:val="00E4238D"/>
    <w:rsid w:val="00E42402"/>
    <w:rsid w:val="00E43D95"/>
    <w:rsid w:val="00E43EE3"/>
    <w:rsid w:val="00E43FD5"/>
    <w:rsid w:val="00E5021F"/>
    <w:rsid w:val="00E52668"/>
    <w:rsid w:val="00E57277"/>
    <w:rsid w:val="00E6240D"/>
    <w:rsid w:val="00E639FB"/>
    <w:rsid w:val="00E6566C"/>
    <w:rsid w:val="00E65866"/>
    <w:rsid w:val="00E65BD7"/>
    <w:rsid w:val="00E65D62"/>
    <w:rsid w:val="00E6618C"/>
    <w:rsid w:val="00E66E0E"/>
    <w:rsid w:val="00E70952"/>
    <w:rsid w:val="00E71690"/>
    <w:rsid w:val="00E72C1D"/>
    <w:rsid w:val="00E77866"/>
    <w:rsid w:val="00E831E6"/>
    <w:rsid w:val="00E83473"/>
    <w:rsid w:val="00E835D7"/>
    <w:rsid w:val="00E84239"/>
    <w:rsid w:val="00E8482D"/>
    <w:rsid w:val="00E879E5"/>
    <w:rsid w:val="00E908D7"/>
    <w:rsid w:val="00E94418"/>
    <w:rsid w:val="00E94D3A"/>
    <w:rsid w:val="00EA099B"/>
    <w:rsid w:val="00EA1AE3"/>
    <w:rsid w:val="00EA1CE0"/>
    <w:rsid w:val="00EA2C30"/>
    <w:rsid w:val="00EA4B9F"/>
    <w:rsid w:val="00EA5407"/>
    <w:rsid w:val="00EA5565"/>
    <w:rsid w:val="00EA6131"/>
    <w:rsid w:val="00EA6804"/>
    <w:rsid w:val="00EA6F58"/>
    <w:rsid w:val="00EB10BF"/>
    <w:rsid w:val="00EB4174"/>
    <w:rsid w:val="00EB4429"/>
    <w:rsid w:val="00EB4CFF"/>
    <w:rsid w:val="00EB654E"/>
    <w:rsid w:val="00EC0E13"/>
    <w:rsid w:val="00EC2079"/>
    <w:rsid w:val="00EC2EF3"/>
    <w:rsid w:val="00EC4A46"/>
    <w:rsid w:val="00EC4AA4"/>
    <w:rsid w:val="00EC625B"/>
    <w:rsid w:val="00EC700D"/>
    <w:rsid w:val="00ED1EDB"/>
    <w:rsid w:val="00ED276E"/>
    <w:rsid w:val="00ED2866"/>
    <w:rsid w:val="00ED3FB4"/>
    <w:rsid w:val="00ED7BC4"/>
    <w:rsid w:val="00EE1DD1"/>
    <w:rsid w:val="00EE2508"/>
    <w:rsid w:val="00EE31E8"/>
    <w:rsid w:val="00EE3D40"/>
    <w:rsid w:val="00EE6FBE"/>
    <w:rsid w:val="00EE7FC5"/>
    <w:rsid w:val="00EF134A"/>
    <w:rsid w:val="00EF1ED2"/>
    <w:rsid w:val="00EF2CEA"/>
    <w:rsid w:val="00EF4504"/>
    <w:rsid w:val="00EF59D6"/>
    <w:rsid w:val="00EF5E82"/>
    <w:rsid w:val="00EF5EC1"/>
    <w:rsid w:val="00EF65EF"/>
    <w:rsid w:val="00F03595"/>
    <w:rsid w:val="00F0385F"/>
    <w:rsid w:val="00F0431F"/>
    <w:rsid w:val="00F06337"/>
    <w:rsid w:val="00F11A26"/>
    <w:rsid w:val="00F11E1C"/>
    <w:rsid w:val="00F12C01"/>
    <w:rsid w:val="00F1408E"/>
    <w:rsid w:val="00F146A3"/>
    <w:rsid w:val="00F1596D"/>
    <w:rsid w:val="00F17537"/>
    <w:rsid w:val="00F20879"/>
    <w:rsid w:val="00F20D81"/>
    <w:rsid w:val="00F232BB"/>
    <w:rsid w:val="00F236A1"/>
    <w:rsid w:val="00F259FC"/>
    <w:rsid w:val="00F27550"/>
    <w:rsid w:val="00F302FB"/>
    <w:rsid w:val="00F30F62"/>
    <w:rsid w:val="00F33FC1"/>
    <w:rsid w:val="00F342C4"/>
    <w:rsid w:val="00F34E25"/>
    <w:rsid w:val="00F351BA"/>
    <w:rsid w:val="00F443FE"/>
    <w:rsid w:val="00F446D2"/>
    <w:rsid w:val="00F46936"/>
    <w:rsid w:val="00F50505"/>
    <w:rsid w:val="00F528EC"/>
    <w:rsid w:val="00F52FB5"/>
    <w:rsid w:val="00F5316A"/>
    <w:rsid w:val="00F54CA7"/>
    <w:rsid w:val="00F54D95"/>
    <w:rsid w:val="00F56A15"/>
    <w:rsid w:val="00F5749D"/>
    <w:rsid w:val="00F57548"/>
    <w:rsid w:val="00F5782A"/>
    <w:rsid w:val="00F6146B"/>
    <w:rsid w:val="00F6508D"/>
    <w:rsid w:val="00F65CE3"/>
    <w:rsid w:val="00F65E71"/>
    <w:rsid w:val="00F6743F"/>
    <w:rsid w:val="00F702EE"/>
    <w:rsid w:val="00F76878"/>
    <w:rsid w:val="00F76FD7"/>
    <w:rsid w:val="00F80801"/>
    <w:rsid w:val="00F81747"/>
    <w:rsid w:val="00F81FFE"/>
    <w:rsid w:val="00F827EF"/>
    <w:rsid w:val="00F839CB"/>
    <w:rsid w:val="00F84BAD"/>
    <w:rsid w:val="00F8574C"/>
    <w:rsid w:val="00F86452"/>
    <w:rsid w:val="00F86692"/>
    <w:rsid w:val="00F8707F"/>
    <w:rsid w:val="00F9223F"/>
    <w:rsid w:val="00F93387"/>
    <w:rsid w:val="00F94645"/>
    <w:rsid w:val="00F95E1A"/>
    <w:rsid w:val="00F96C86"/>
    <w:rsid w:val="00F96FE0"/>
    <w:rsid w:val="00FA0BF2"/>
    <w:rsid w:val="00FA1582"/>
    <w:rsid w:val="00FA2907"/>
    <w:rsid w:val="00FA3B19"/>
    <w:rsid w:val="00FA4D82"/>
    <w:rsid w:val="00FA5D43"/>
    <w:rsid w:val="00FA722B"/>
    <w:rsid w:val="00FA798A"/>
    <w:rsid w:val="00FB0AAF"/>
    <w:rsid w:val="00FB1330"/>
    <w:rsid w:val="00FB3907"/>
    <w:rsid w:val="00FB52C6"/>
    <w:rsid w:val="00FB6318"/>
    <w:rsid w:val="00FB7636"/>
    <w:rsid w:val="00FC06B4"/>
    <w:rsid w:val="00FC08C4"/>
    <w:rsid w:val="00FC144C"/>
    <w:rsid w:val="00FC2321"/>
    <w:rsid w:val="00FC4D88"/>
    <w:rsid w:val="00FC56BE"/>
    <w:rsid w:val="00FD1379"/>
    <w:rsid w:val="00FD3092"/>
    <w:rsid w:val="00FD3C3A"/>
    <w:rsid w:val="00FD4690"/>
    <w:rsid w:val="00FD5029"/>
    <w:rsid w:val="00FD59C7"/>
    <w:rsid w:val="00FD7190"/>
    <w:rsid w:val="00FD75A3"/>
    <w:rsid w:val="00FD7BF6"/>
    <w:rsid w:val="00FE0BE3"/>
    <w:rsid w:val="00FE2D1B"/>
    <w:rsid w:val="00FE2DA0"/>
    <w:rsid w:val="00FE34B6"/>
    <w:rsid w:val="00FE37A9"/>
    <w:rsid w:val="00FE3CEE"/>
    <w:rsid w:val="00FE3D79"/>
    <w:rsid w:val="00FE4D74"/>
    <w:rsid w:val="00FE4DA8"/>
    <w:rsid w:val="00FE4EBF"/>
    <w:rsid w:val="00FE55FD"/>
    <w:rsid w:val="00FE65AA"/>
    <w:rsid w:val="00FE6BC2"/>
    <w:rsid w:val="00FE769A"/>
    <w:rsid w:val="00FF02B3"/>
    <w:rsid w:val="00FF0532"/>
    <w:rsid w:val="00FF1BCE"/>
    <w:rsid w:val="00FF20D4"/>
    <w:rsid w:val="00FF3D64"/>
    <w:rsid w:val="00FF6650"/>
    <w:rsid w:val="00FF6B8F"/>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82E35"/>
  <w15:docId w15:val="{B3B11A9F-157C-406A-B644-D1B3FEA4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494"/>
    <w:pPr>
      <w:widowControl w:val="0"/>
      <w:autoSpaceDE w:val="0"/>
      <w:autoSpaceDN w:val="0"/>
      <w:adjustRightInd w:val="0"/>
    </w:pPr>
    <w:rPr>
      <w:rFonts w:ascii="CG Times" w:hAnsi="CG Times"/>
      <w:szCs w:val="24"/>
    </w:rPr>
  </w:style>
  <w:style w:type="paragraph" w:styleId="Heading1">
    <w:name w:val="heading 1"/>
    <w:basedOn w:val="Normal"/>
    <w:next w:val="Normal"/>
    <w:qFormat/>
    <w:rsid w:val="00104494"/>
    <w:pPr>
      <w:keepNext/>
      <w:spacing w:line="196" w:lineRule="auto"/>
      <w:jc w:val="center"/>
      <w:outlineLvl w:val="0"/>
    </w:pPr>
    <w:rPr>
      <w:rFonts w:ascii="Times New Roman" w:hAnsi="Times New Roman"/>
      <w:b/>
    </w:rPr>
  </w:style>
  <w:style w:type="paragraph" w:styleId="Heading2">
    <w:name w:val="heading 2"/>
    <w:basedOn w:val="Normal"/>
    <w:next w:val="Normal"/>
    <w:qFormat/>
    <w:rsid w:val="00104494"/>
    <w:pPr>
      <w:keepNext/>
      <w:tabs>
        <w:tab w:val="center" w:pos="4680"/>
      </w:tabs>
      <w:spacing w:line="195" w:lineRule="auto"/>
      <w:outlineLvl w:val="1"/>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494"/>
  </w:style>
  <w:style w:type="paragraph" w:customStyle="1" w:styleId="1">
    <w:name w:val="1"/>
    <w:aliases w:val="2,3"/>
    <w:basedOn w:val="Normal"/>
    <w:rsid w:val="00104494"/>
    <w:pPr>
      <w:numPr>
        <w:numId w:val="1"/>
      </w:numPr>
      <w:tabs>
        <w:tab w:val="clear" w:pos="360"/>
      </w:tabs>
      <w:ind w:left="720" w:hanging="720"/>
    </w:pPr>
  </w:style>
  <w:style w:type="paragraph" w:customStyle="1" w:styleId="a">
    <w:name w:val="_"/>
    <w:basedOn w:val="Normal"/>
    <w:rsid w:val="00104494"/>
    <w:pPr>
      <w:ind w:left="1440" w:hanging="720"/>
    </w:pPr>
  </w:style>
  <w:style w:type="paragraph" w:styleId="Header">
    <w:name w:val="header"/>
    <w:basedOn w:val="Normal"/>
    <w:link w:val="HeaderChar"/>
    <w:uiPriority w:val="99"/>
    <w:rsid w:val="00104494"/>
    <w:pPr>
      <w:tabs>
        <w:tab w:val="center" w:pos="4320"/>
        <w:tab w:val="right" w:pos="8640"/>
      </w:tabs>
    </w:pPr>
  </w:style>
  <w:style w:type="paragraph" w:styleId="Footer">
    <w:name w:val="footer"/>
    <w:basedOn w:val="Normal"/>
    <w:rsid w:val="00104494"/>
    <w:pPr>
      <w:tabs>
        <w:tab w:val="center" w:pos="4320"/>
        <w:tab w:val="right" w:pos="8640"/>
      </w:tabs>
    </w:pPr>
  </w:style>
  <w:style w:type="paragraph" w:styleId="Title">
    <w:name w:val="Title"/>
    <w:basedOn w:val="Normal"/>
    <w:qFormat/>
    <w:rsid w:val="00104494"/>
    <w:pPr>
      <w:spacing w:line="195" w:lineRule="auto"/>
      <w:jc w:val="center"/>
    </w:pPr>
    <w:rPr>
      <w:b/>
      <w:bCs/>
      <w:sz w:val="22"/>
      <w:szCs w:val="20"/>
    </w:rPr>
  </w:style>
  <w:style w:type="paragraph" w:styleId="BodyTextIndent">
    <w:name w:val="Body Text Indent"/>
    <w:basedOn w:val="Normal"/>
    <w:rsid w:val="00104494"/>
    <w:pPr>
      <w:ind w:firstLine="720"/>
    </w:pPr>
    <w:rPr>
      <w:rFonts w:ascii="Times New Roman" w:hAnsi="Times New Roman"/>
    </w:rPr>
  </w:style>
  <w:style w:type="paragraph" w:styleId="BodyText">
    <w:name w:val="Body Text"/>
    <w:basedOn w:val="Normal"/>
    <w:rsid w:val="00104494"/>
    <w:pPr>
      <w:widowControl/>
    </w:pPr>
    <w:rPr>
      <w:rFonts w:ascii="Times New Roman" w:hAnsi="Times New Roman"/>
      <w:b/>
      <w:bCs/>
      <w:sz w:val="22"/>
      <w:szCs w:val="22"/>
    </w:rPr>
  </w:style>
  <w:style w:type="paragraph" w:styleId="BalloonText">
    <w:name w:val="Balloon Text"/>
    <w:basedOn w:val="Normal"/>
    <w:semiHidden/>
    <w:rsid w:val="00E316A8"/>
    <w:rPr>
      <w:rFonts w:ascii="Tahoma" w:hAnsi="Tahoma" w:cs="Tahoma"/>
      <w:sz w:val="16"/>
      <w:szCs w:val="16"/>
    </w:rPr>
  </w:style>
  <w:style w:type="character" w:styleId="Hyperlink">
    <w:name w:val="Hyperlink"/>
    <w:basedOn w:val="DefaultParagraphFont"/>
    <w:rsid w:val="00F50505"/>
    <w:rPr>
      <w:color w:val="0000FF"/>
      <w:u w:val="single"/>
    </w:rPr>
  </w:style>
  <w:style w:type="paragraph" w:styleId="ListParagraph">
    <w:name w:val="List Paragraph"/>
    <w:basedOn w:val="Normal"/>
    <w:uiPriority w:val="34"/>
    <w:qFormat/>
    <w:rsid w:val="00225857"/>
    <w:pPr>
      <w:ind w:left="720"/>
      <w:contextualSpacing/>
    </w:pPr>
  </w:style>
  <w:style w:type="character" w:customStyle="1" w:styleId="HeaderChar">
    <w:name w:val="Header Char"/>
    <w:basedOn w:val="DefaultParagraphFont"/>
    <w:link w:val="Header"/>
    <w:uiPriority w:val="99"/>
    <w:rsid w:val="009C26B6"/>
    <w:rPr>
      <w:rFonts w:ascii="CG Times" w:hAnsi="CG Times"/>
      <w:szCs w:val="24"/>
    </w:rPr>
  </w:style>
  <w:style w:type="paragraph" w:styleId="PlainText">
    <w:name w:val="Plain Text"/>
    <w:basedOn w:val="Normal"/>
    <w:link w:val="PlainTextChar"/>
    <w:uiPriority w:val="99"/>
    <w:unhideWhenUsed/>
    <w:rsid w:val="00C73115"/>
    <w:pPr>
      <w:widowControl/>
      <w:autoSpaceDE/>
      <w:autoSpaceDN/>
      <w:adjustRightInd/>
    </w:pPr>
    <w:rPr>
      <w:rFonts w:ascii="Arial Narrow" w:eastAsia="Calibri" w:hAnsi="Arial Narrow"/>
      <w:color w:val="215868"/>
      <w:sz w:val="24"/>
    </w:rPr>
  </w:style>
  <w:style w:type="character" w:customStyle="1" w:styleId="PlainTextChar">
    <w:name w:val="Plain Text Char"/>
    <w:basedOn w:val="DefaultParagraphFont"/>
    <w:link w:val="PlainText"/>
    <w:uiPriority w:val="99"/>
    <w:rsid w:val="00C73115"/>
    <w:rPr>
      <w:rFonts w:ascii="Arial Narrow" w:eastAsia="Calibri" w:hAnsi="Arial Narrow"/>
      <w:color w:val="215868"/>
      <w:sz w:val="24"/>
      <w:szCs w:val="24"/>
    </w:rPr>
  </w:style>
  <w:style w:type="paragraph" w:styleId="DocumentMap">
    <w:name w:val="Document Map"/>
    <w:basedOn w:val="Normal"/>
    <w:link w:val="DocumentMapChar"/>
    <w:rsid w:val="00EA6131"/>
    <w:rPr>
      <w:rFonts w:ascii="Tahoma" w:hAnsi="Tahoma" w:cs="Tahoma"/>
      <w:sz w:val="16"/>
      <w:szCs w:val="16"/>
    </w:rPr>
  </w:style>
  <w:style w:type="character" w:customStyle="1" w:styleId="DocumentMapChar">
    <w:name w:val="Document Map Char"/>
    <w:basedOn w:val="DefaultParagraphFont"/>
    <w:link w:val="DocumentMap"/>
    <w:rsid w:val="00EA6131"/>
    <w:rPr>
      <w:rFonts w:ascii="Tahoma" w:hAnsi="Tahoma" w:cs="Tahoma"/>
      <w:sz w:val="16"/>
      <w:szCs w:val="16"/>
    </w:rPr>
  </w:style>
  <w:style w:type="paragraph" w:styleId="List">
    <w:name w:val="List"/>
    <w:basedOn w:val="Normal"/>
    <w:rsid w:val="0032474A"/>
    <w:pPr>
      <w:ind w:left="360" w:hanging="360"/>
    </w:pPr>
    <w:rPr>
      <w:rFonts w:ascii="Times New Roman" w:hAnsi="Times New Roman"/>
    </w:rPr>
  </w:style>
  <w:style w:type="paragraph" w:styleId="Revision">
    <w:name w:val="Revision"/>
    <w:hidden/>
    <w:uiPriority w:val="99"/>
    <w:semiHidden/>
    <w:rsid w:val="00245120"/>
    <w:rPr>
      <w:rFonts w:ascii="CG Times" w:hAnsi="CG 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42">
      <w:bodyDiv w:val="1"/>
      <w:marLeft w:val="0"/>
      <w:marRight w:val="0"/>
      <w:marTop w:val="0"/>
      <w:marBottom w:val="0"/>
      <w:divBdr>
        <w:top w:val="none" w:sz="0" w:space="0" w:color="auto"/>
        <w:left w:val="none" w:sz="0" w:space="0" w:color="auto"/>
        <w:bottom w:val="none" w:sz="0" w:space="0" w:color="auto"/>
        <w:right w:val="none" w:sz="0" w:space="0" w:color="auto"/>
      </w:divBdr>
    </w:div>
    <w:div w:id="9645395">
      <w:bodyDiv w:val="1"/>
      <w:marLeft w:val="0"/>
      <w:marRight w:val="0"/>
      <w:marTop w:val="0"/>
      <w:marBottom w:val="0"/>
      <w:divBdr>
        <w:top w:val="none" w:sz="0" w:space="0" w:color="auto"/>
        <w:left w:val="none" w:sz="0" w:space="0" w:color="auto"/>
        <w:bottom w:val="none" w:sz="0" w:space="0" w:color="auto"/>
        <w:right w:val="none" w:sz="0" w:space="0" w:color="auto"/>
      </w:divBdr>
    </w:div>
    <w:div w:id="103036722">
      <w:bodyDiv w:val="1"/>
      <w:marLeft w:val="0"/>
      <w:marRight w:val="0"/>
      <w:marTop w:val="0"/>
      <w:marBottom w:val="0"/>
      <w:divBdr>
        <w:top w:val="none" w:sz="0" w:space="0" w:color="auto"/>
        <w:left w:val="none" w:sz="0" w:space="0" w:color="auto"/>
        <w:bottom w:val="none" w:sz="0" w:space="0" w:color="auto"/>
        <w:right w:val="none" w:sz="0" w:space="0" w:color="auto"/>
      </w:divBdr>
    </w:div>
    <w:div w:id="302080768">
      <w:bodyDiv w:val="1"/>
      <w:marLeft w:val="0"/>
      <w:marRight w:val="0"/>
      <w:marTop w:val="0"/>
      <w:marBottom w:val="0"/>
      <w:divBdr>
        <w:top w:val="none" w:sz="0" w:space="0" w:color="auto"/>
        <w:left w:val="none" w:sz="0" w:space="0" w:color="auto"/>
        <w:bottom w:val="none" w:sz="0" w:space="0" w:color="auto"/>
        <w:right w:val="none" w:sz="0" w:space="0" w:color="auto"/>
      </w:divBdr>
    </w:div>
    <w:div w:id="353191851">
      <w:bodyDiv w:val="1"/>
      <w:marLeft w:val="0"/>
      <w:marRight w:val="0"/>
      <w:marTop w:val="0"/>
      <w:marBottom w:val="0"/>
      <w:divBdr>
        <w:top w:val="none" w:sz="0" w:space="0" w:color="auto"/>
        <w:left w:val="none" w:sz="0" w:space="0" w:color="auto"/>
        <w:bottom w:val="none" w:sz="0" w:space="0" w:color="auto"/>
        <w:right w:val="none" w:sz="0" w:space="0" w:color="auto"/>
      </w:divBdr>
    </w:div>
    <w:div w:id="365523058">
      <w:bodyDiv w:val="1"/>
      <w:marLeft w:val="0"/>
      <w:marRight w:val="0"/>
      <w:marTop w:val="0"/>
      <w:marBottom w:val="0"/>
      <w:divBdr>
        <w:top w:val="none" w:sz="0" w:space="0" w:color="auto"/>
        <w:left w:val="none" w:sz="0" w:space="0" w:color="auto"/>
        <w:bottom w:val="none" w:sz="0" w:space="0" w:color="auto"/>
        <w:right w:val="none" w:sz="0" w:space="0" w:color="auto"/>
      </w:divBdr>
    </w:div>
    <w:div w:id="373039059">
      <w:bodyDiv w:val="1"/>
      <w:marLeft w:val="0"/>
      <w:marRight w:val="0"/>
      <w:marTop w:val="0"/>
      <w:marBottom w:val="0"/>
      <w:divBdr>
        <w:top w:val="none" w:sz="0" w:space="0" w:color="auto"/>
        <w:left w:val="none" w:sz="0" w:space="0" w:color="auto"/>
        <w:bottom w:val="none" w:sz="0" w:space="0" w:color="auto"/>
        <w:right w:val="none" w:sz="0" w:space="0" w:color="auto"/>
      </w:divBdr>
    </w:div>
    <w:div w:id="441342869">
      <w:bodyDiv w:val="1"/>
      <w:marLeft w:val="0"/>
      <w:marRight w:val="0"/>
      <w:marTop w:val="0"/>
      <w:marBottom w:val="0"/>
      <w:divBdr>
        <w:top w:val="none" w:sz="0" w:space="0" w:color="auto"/>
        <w:left w:val="none" w:sz="0" w:space="0" w:color="auto"/>
        <w:bottom w:val="none" w:sz="0" w:space="0" w:color="auto"/>
        <w:right w:val="none" w:sz="0" w:space="0" w:color="auto"/>
      </w:divBdr>
    </w:div>
    <w:div w:id="554780993">
      <w:bodyDiv w:val="1"/>
      <w:marLeft w:val="0"/>
      <w:marRight w:val="0"/>
      <w:marTop w:val="0"/>
      <w:marBottom w:val="0"/>
      <w:divBdr>
        <w:top w:val="none" w:sz="0" w:space="0" w:color="auto"/>
        <w:left w:val="none" w:sz="0" w:space="0" w:color="auto"/>
        <w:bottom w:val="none" w:sz="0" w:space="0" w:color="auto"/>
        <w:right w:val="none" w:sz="0" w:space="0" w:color="auto"/>
      </w:divBdr>
    </w:div>
    <w:div w:id="578321376">
      <w:bodyDiv w:val="1"/>
      <w:marLeft w:val="0"/>
      <w:marRight w:val="0"/>
      <w:marTop w:val="0"/>
      <w:marBottom w:val="0"/>
      <w:divBdr>
        <w:top w:val="none" w:sz="0" w:space="0" w:color="auto"/>
        <w:left w:val="none" w:sz="0" w:space="0" w:color="auto"/>
        <w:bottom w:val="none" w:sz="0" w:space="0" w:color="auto"/>
        <w:right w:val="none" w:sz="0" w:space="0" w:color="auto"/>
      </w:divBdr>
    </w:div>
    <w:div w:id="608776318">
      <w:bodyDiv w:val="1"/>
      <w:marLeft w:val="0"/>
      <w:marRight w:val="0"/>
      <w:marTop w:val="0"/>
      <w:marBottom w:val="0"/>
      <w:divBdr>
        <w:top w:val="none" w:sz="0" w:space="0" w:color="auto"/>
        <w:left w:val="none" w:sz="0" w:space="0" w:color="auto"/>
        <w:bottom w:val="none" w:sz="0" w:space="0" w:color="auto"/>
        <w:right w:val="none" w:sz="0" w:space="0" w:color="auto"/>
      </w:divBdr>
    </w:div>
    <w:div w:id="635181023">
      <w:bodyDiv w:val="1"/>
      <w:marLeft w:val="0"/>
      <w:marRight w:val="0"/>
      <w:marTop w:val="0"/>
      <w:marBottom w:val="0"/>
      <w:divBdr>
        <w:top w:val="none" w:sz="0" w:space="0" w:color="auto"/>
        <w:left w:val="none" w:sz="0" w:space="0" w:color="auto"/>
        <w:bottom w:val="none" w:sz="0" w:space="0" w:color="auto"/>
        <w:right w:val="none" w:sz="0" w:space="0" w:color="auto"/>
      </w:divBdr>
    </w:div>
    <w:div w:id="636299810">
      <w:bodyDiv w:val="1"/>
      <w:marLeft w:val="0"/>
      <w:marRight w:val="0"/>
      <w:marTop w:val="0"/>
      <w:marBottom w:val="0"/>
      <w:divBdr>
        <w:top w:val="none" w:sz="0" w:space="0" w:color="auto"/>
        <w:left w:val="none" w:sz="0" w:space="0" w:color="auto"/>
        <w:bottom w:val="none" w:sz="0" w:space="0" w:color="auto"/>
        <w:right w:val="none" w:sz="0" w:space="0" w:color="auto"/>
      </w:divBdr>
    </w:div>
    <w:div w:id="663247086">
      <w:bodyDiv w:val="1"/>
      <w:marLeft w:val="0"/>
      <w:marRight w:val="0"/>
      <w:marTop w:val="0"/>
      <w:marBottom w:val="0"/>
      <w:divBdr>
        <w:top w:val="none" w:sz="0" w:space="0" w:color="auto"/>
        <w:left w:val="none" w:sz="0" w:space="0" w:color="auto"/>
        <w:bottom w:val="none" w:sz="0" w:space="0" w:color="auto"/>
        <w:right w:val="none" w:sz="0" w:space="0" w:color="auto"/>
      </w:divBdr>
    </w:div>
    <w:div w:id="669795131">
      <w:bodyDiv w:val="1"/>
      <w:marLeft w:val="0"/>
      <w:marRight w:val="0"/>
      <w:marTop w:val="0"/>
      <w:marBottom w:val="0"/>
      <w:divBdr>
        <w:top w:val="none" w:sz="0" w:space="0" w:color="auto"/>
        <w:left w:val="none" w:sz="0" w:space="0" w:color="auto"/>
        <w:bottom w:val="none" w:sz="0" w:space="0" w:color="auto"/>
        <w:right w:val="none" w:sz="0" w:space="0" w:color="auto"/>
      </w:divBdr>
    </w:div>
    <w:div w:id="699473927">
      <w:bodyDiv w:val="1"/>
      <w:marLeft w:val="0"/>
      <w:marRight w:val="0"/>
      <w:marTop w:val="0"/>
      <w:marBottom w:val="0"/>
      <w:divBdr>
        <w:top w:val="none" w:sz="0" w:space="0" w:color="auto"/>
        <w:left w:val="none" w:sz="0" w:space="0" w:color="auto"/>
        <w:bottom w:val="none" w:sz="0" w:space="0" w:color="auto"/>
        <w:right w:val="none" w:sz="0" w:space="0" w:color="auto"/>
      </w:divBdr>
    </w:div>
    <w:div w:id="731343592">
      <w:bodyDiv w:val="1"/>
      <w:marLeft w:val="0"/>
      <w:marRight w:val="0"/>
      <w:marTop w:val="0"/>
      <w:marBottom w:val="0"/>
      <w:divBdr>
        <w:top w:val="none" w:sz="0" w:space="0" w:color="auto"/>
        <w:left w:val="none" w:sz="0" w:space="0" w:color="auto"/>
        <w:bottom w:val="none" w:sz="0" w:space="0" w:color="auto"/>
        <w:right w:val="none" w:sz="0" w:space="0" w:color="auto"/>
      </w:divBdr>
    </w:div>
    <w:div w:id="776290779">
      <w:bodyDiv w:val="1"/>
      <w:marLeft w:val="0"/>
      <w:marRight w:val="0"/>
      <w:marTop w:val="0"/>
      <w:marBottom w:val="0"/>
      <w:divBdr>
        <w:top w:val="none" w:sz="0" w:space="0" w:color="auto"/>
        <w:left w:val="none" w:sz="0" w:space="0" w:color="auto"/>
        <w:bottom w:val="none" w:sz="0" w:space="0" w:color="auto"/>
        <w:right w:val="none" w:sz="0" w:space="0" w:color="auto"/>
      </w:divBdr>
    </w:div>
    <w:div w:id="858277274">
      <w:bodyDiv w:val="1"/>
      <w:marLeft w:val="0"/>
      <w:marRight w:val="0"/>
      <w:marTop w:val="0"/>
      <w:marBottom w:val="0"/>
      <w:divBdr>
        <w:top w:val="none" w:sz="0" w:space="0" w:color="auto"/>
        <w:left w:val="none" w:sz="0" w:space="0" w:color="auto"/>
        <w:bottom w:val="none" w:sz="0" w:space="0" w:color="auto"/>
        <w:right w:val="none" w:sz="0" w:space="0" w:color="auto"/>
      </w:divBdr>
    </w:div>
    <w:div w:id="891893428">
      <w:bodyDiv w:val="1"/>
      <w:marLeft w:val="0"/>
      <w:marRight w:val="0"/>
      <w:marTop w:val="0"/>
      <w:marBottom w:val="0"/>
      <w:divBdr>
        <w:top w:val="none" w:sz="0" w:space="0" w:color="auto"/>
        <w:left w:val="none" w:sz="0" w:space="0" w:color="auto"/>
        <w:bottom w:val="none" w:sz="0" w:space="0" w:color="auto"/>
        <w:right w:val="none" w:sz="0" w:space="0" w:color="auto"/>
      </w:divBdr>
    </w:div>
    <w:div w:id="917597276">
      <w:bodyDiv w:val="1"/>
      <w:marLeft w:val="0"/>
      <w:marRight w:val="0"/>
      <w:marTop w:val="0"/>
      <w:marBottom w:val="0"/>
      <w:divBdr>
        <w:top w:val="none" w:sz="0" w:space="0" w:color="auto"/>
        <w:left w:val="none" w:sz="0" w:space="0" w:color="auto"/>
        <w:bottom w:val="none" w:sz="0" w:space="0" w:color="auto"/>
        <w:right w:val="none" w:sz="0" w:space="0" w:color="auto"/>
      </w:divBdr>
    </w:div>
    <w:div w:id="966352560">
      <w:bodyDiv w:val="1"/>
      <w:marLeft w:val="0"/>
      <w:marRight w:val="0"/>
      <w:marTop w:val="0"/>
      <w:marBottom w:val="0"/>
      <w:divBdr>
        <w:top w:val="none" w:sz="0" w:space="0" w:color="auto"/>
        <w:left w:val="none" w:sz="0" w:space="0" w:color="auto"/>
        <w:bottom w:val="none" w:sz="0" w:space="0" w:color="auto"/>
        <w:right w:val="none" w:sz="0" w:space="0" w:color="auto"/>
      </w:divBdr>
    </w:div>
    <w:div w:id="982470495">
      <w:bodyDiv w:val="1"/>
      <w:marLeft w:val="0"/>
      <w:marRight w:val="0"/>
      <w:marTop w:val="0"/>
      <w:marBottom w:val="0"/>
      <w:divBdr>
        <w:top w:val="none" w:sz="0" w:space="0" w:color="auto"/>
        <w:left w:val="none" w:sz="0" w:space="0" w:color="auto"/>
        <w:bottom w:val="none" w:sz="0" w:space="0" w:color="auto"/>
        <w:right w:val="none" w:sz="0" w:space="0" w:color="auto"/>
      </w:divBdr>
    </w:div>
    <w:div w:id="1040979509">
      <w:bodyDiv w:val="1"/>
      <w:marLeft w:val="0"/>
      <w:marRight w:val="0"/>
      <w:marTop w:val="0"/>
      <w:marBottom w:val="0"/>
      <w:divBdr>
        <w:top w:val="none" w:sz="0" w:space="0" w:color="auto"/>
        <w:left w:val="none" w:sz="0" w:space="0" w:color="auto"/>
        <w:bottom w:val="none" w:sz="0" w:space="0" w:color="auto"/>
        <w:right w:val="none" w:sz="0" w:space="0" w:color="auto"/>
      </w:divBdr>
    </w:div>
    <w:div w:id="1048533016">
      <w:bodyDiv w:val="1"/>
      <w:marLeft w:val="0"/>
      <w:marRight w:val="0"/>
      <w:marTop w:val="0"/>
      <w:marBottom w:val="0"/>
      <w:divBdr>
        <w:top w:val="none" w:sz="0" w:space="0" w:color="auto"/>
        <w:left w:val="none" w:sz="0" w:space="0" w:color="auto"/>
        <w:bottom w:val="none" w:sz="0" w:space="0" w:color="auto"/>
        <w:right w:val="none" w:sz="0" w:space="0" w:color="auto"/>
      </w:divBdr>
    </w:div>
    <w:div w:id="1048602896">
      <w:bodyDiv w:val="1"/>
      <w:marLeft w:val="0"/>
      <w:marRight w:val="0"/>
      <w:marTop w:val="0"/>
      <w:marBottom w:val="0"/>
      <w:divBdr>
        <w:top w:val="none" w:sz="0" w:space="0" w:color="auto"/>
        <w:left w:val="none" w:sz="0" w:space="0" w:color="auto"/>
        <w:bottom w:val="none" w:sz="0" w:space="0" w:color="auto"/>
        <w:right w:val="none" w:sz="0" w:space="0" w:color="auto"/>
      </w:divBdr>
    </w:div>
    <w:div w:id="1113592306">
      <w:bodyDiv w:val="1"/>
      <w:marLeft w:val="0"/>
      <w:marRight w:val="0"/>
      <w:marTop w:val="0"/>
      <w:marBottom w:val="0"/>
      <w:divBdr>
        <w:top w:val="none" w:sz="0" w:space="0" w:color="auto"/>
        <w:left w:val="none" w:sz="0" w:space="0" w:color="auto"/>
        <w:bottom w:val="none" w:sz="0" w:space="0" w:color="auto"/>
        <w:right w:val="none" w:sz="0" w:space="0" w:color="auto"/>
      </w:divBdr>
    </w:div>
    <w:div w:id="1125390732">
      <w:bodyDiv w:val="1"/>
      <w:marLeft w:val="0"/>
      <w:marRight w:val="0"/>
      <w:marTop w:val="0"/>
      <w:marBottom w:val="0"/>
      <w:divBdr>
        <w:top w:val="none" w:sz="0" w:space="0" w:color="auto"/>
        <w:left w:val="none" w:sz="0" w:space="0" w:color="auto"/>
        <w:bottom w:val="none" w:sz="0" w:space="0" w:color="auto"/>
        <w:right w:val="none" w:sz="0" w:space="0" w:color="auto"/>
      </w:divBdr>
    </w:div>
    <w:div w:id="1158038852">
      <w:bodyDiv w:val="1"/>
      <w:marLeft w:val="0"/>
      <w:marRight w:val="0"/>
      <w:marTop w:val="0"/>
      <w:marBottom w:val="0"/>
      <w:divBdr>
        <w:top w:val="none" w:sz="0" w:space="0" w:color="auto"/>
        <w:left w:val="none" w:sz="0" w:space="0" w:color="auto"/>
        <w:bottom w:val="none" w:sz="0" w:space="0" w:color="auto"/>
        <w:right w:val="none" w:sz="0" w:space="0" w:color="auto"/>
      </w:divBdr>
    </w:div>
    <w:div w:id="1174146532">
      <w:bodyDiv w:val="1"/>
      <w:marLeft w:val="0"/>
      <w:marRight w:val="0"/>
      <w:marTop w:val="0"/>
      <w:marBottom w:val="0"/>
      <w:divBdr>
        <w:top w:val="none" w:sz="0" w:space="0" w:color="auto"/>
        <w:left w:val="none" w:sz="0" w:space="0" w:color="auto"/>
        <w:bottom w:val="none" w:sz="0" w:space="0" w:color="auto"/>
        <w:right w:val="none" w:sz="0" w:space="0" w:color="auto"/>
      </w:divBdr>
    </w:div>
    <w:div w:id="1245140369">
      <w:bodyDiv w:val="1"/>
      <w:marLeft w:val="0"/>
      <w:marRight w:val="0"/>
      <w:marTop w:val="0"/>
      <w:marBottom w:val="0"/>
      <w:divBdr>
        <w:top w:val="none" w:sz="0" w:space="0" w:color="auto"/>
        <w:left w:val="none" w:sz="0" w:space="0" w:color="auto"/>
        <w:bottom w:val="none" w:sz="0" w:space="0" w:color="auto"/>
        <w:right w:val="none" w:sz="0" w:space="0" w:color="auto"/>
      </w:divBdr>
    </w:div>
    <w:div w:id="1245189230">
      <w:bodyDiv w:val="1"/>
      <w:marLeft w:val="0"/>
      <w:marRight w:val="0"/>
      <w:marTop w:val="0"/>
      <w:marBottom w:val="0"/>
      <w:divBdr>
        <w:top w:val="none" w:sz="0" w:space="0" w:color="auto"/>
        <w:left w:val="none" w:sz="0" w:space="0" w:color="auto"/>
        <w:bottom w:val="none" w:sz="0" w:space="0" w:color="auto"/>
        <w:right w:val="none" w:sz="0" w:space="0" w:color="auto"/>
      </w:divBdr>
    </w:div>
    <w:div w:id="1386366978">
      <w:bodyDiv w:val="1"/>
      <w:marLeft w:val="0"/>
      <w:marRight w:val="0"/>
      <w:marTop w:val="0"/>
      <w:marBottom w:val="0"/>
      <w:divBdr>
        <w:top w:val="none" w:sz="0" w:space="0" w:color="auto"/>
        <w:left w:val="none" w:sz="0" w:space="0" w:color="auto"/>
        <w:bottom w:val="none" w:sz="0" w:space="0" w:color="auto"/>
        <w:right w:val="none" w:sz="0" w:space="0" w:color="auto"/>
      </w:divBdr>
    </w:div>
    <w:div w:id="1418096335">
      <w:bodyDiv w:val="1"/>
      <w:marLeft w:val="0"/>
      <w:marRight w:val="0"/>
      <w:marTop w:val="0"/>
      <w:marBottom w:val="0"/>
      <w:divBdr>
        <w:top w:val="none" w:sz="0" w:space="0" w:color="auto"/>
        <w:left w:val="none" w:sz="0" w:space="0" w:color="auto"/>
        <w:bottom w:val="none" w:sz="0" w:space="0" w:color="auto"/>
        <w:right w:val="none" w:sz="0" w:space="0" w:color="auto"/>
      </w:divBdr>
    </w:div>
    <w:div w:id="1526627963">
      <w:bodyDiv w:val="1"/>
      <w:marLeft w:val="0"/>
      <w:marRight w:val="0"/>
      <w:marTop w:val="0"/>
      <w:marBottom w:val="0"/>
      <w:divBdr>
        <w:top w:val="none" w:sz="0" w:space="0" w:color="auto"/>
        <w:left w:val="none" w:sz="0" w:space="0" w:color="auto"/>
        <w:bottom w:val="none" w:sz="0" w:space="0" w:color="auto"/>
        <w:right w:val="none" w:sz="0" w:space="0" w:color="auto"/>
      </w:divBdr>
    </w:div>
    <w:div w:id="1543319522">
      <w:bodyDiv w:val="1"/>
      <w:marLeft w:val="0"/>
      <w:marRight w:val="0"/>
      <w:marTop w:val="0"/>
      <w:marBottom w:val="0"/>
      <w:divBdr>
        <w:top w:val="none" w:sz="0" w:space="0" w:color="auto"/>
        <w:left w:val="none" w:sz="0" w:space="0" w:color="auto"/>
        <w:bottom w:val="none" w:sz="0" w:space="0" w:color="auto"/>
        <w:right w:val="none" w:sz="0" w:space="0" w:color="auto"/>
      </w:divBdr>
    </w:div>
    <w:div w:id="1543441371">
      <w:bodyDiv w:val="1"/>
      <w:marLeft w:val="0"/>
      <w:marRight w:val="0"/>
      <w:marTop w:val="0"/>
      <w:marBottom w:val="0"/>
      <w:divBdr>
        <w:top w:val="none" w:sz="0" w:space="0" w:color="auto"/>
        <w:left w:val="none" w:sz="0" w:space="0" w:color="auto"/>
        <w:bottom w:val="none" w:sz="0" w:space="0" w:color="auto"/>
        <w:right w:val="none" w:sz="0" w:space="0" w:color="auto"/>
      </w:divBdr>
    </w:div>
    <w:div w:id="1564440304">
      <w:bodyDiv w:val="1"/>
      <w:marLeft w:val="0"/>
      <w:marRight w:val="0"/>
      <w:marTop w:val="0"/>
      <w:marBottom w:val="0"/>
      <w:divBdr>
        <w:top w:val="none" w:sz="0" w:space="0" w:color="auto"/>
        <w:left w:val="none" w:sz="0" w:space="0" w:color="auto"/>
        <w:bottom w:val="none" w:sz="0" w:space="0" w:color="auto"/>
        <w:right w:val="none" w:sz="0" w:space="0" w:color="auto"/>
      </w:divBdr>
    </w:div>
    <w:div w:id="1591619907">
      <w:bodyDiv w:val="1"/>
      <w:marLeft w:val="0"/>
      <w:marRight w:val="0"/>
      <w:marTop w:val="0"/>
      <w:marBottom w:val="0"/>
      <w:divBdr>
        <w:top w:val="none" w:sz="0" w:space="0" w:color="auto"/>
        <w:left w:val="none" w:sz="0" w:space="0" w:color="auto"/>
        <w:bottom w:val="none" w:sz="0" w:space="0" w:color="auto"/>
        <w:right w:val="none" w:sz="0" w:space="0" w:color="auto"/>
      </w:divBdr>
    </w:div>
    <w:div w:id="1814758262">
      <w:bodyDiv w:val="1"/>
      <w:marLeft w:val="0"/>
      <w:marRight w:val="0"/>
      <w:marTop w:val="0"/>
      <w:marBottom w:val="0"/>
      <w:divBdr>
        <w:top w:val="none" w:sz="0" w:space="0" w:color="auto"/>
        <w:left w:val="none" w:sz="0" w:space="0" w:color="auto"/>
        <w:bottom w:val="none" w:sz="0" w:space="0" w:color="auto"/>
        <w:right w:val="none" w:sz="0" w:space="0" w:color="auto"/>
      </w:divBdr>
    </w:div>
    <w:div w:id="1912497194">
      <w:bodyDiv w:val="1"/>
      <w:marLeft w:val="0"/>
      <w:marRight w:val="0"/>
      <w:marTop w:val="0"/>
      <w:marBottom w:val="0"/>
      <w:divBdr>
        <w:top w:val="none" w:sz="0" w:space="0" w:color="auto"/>
        <w:left w:val="none" w:sz="0" w:space="0" w:color="auto"/>
        <w:bottom w:val="none" w:sz="0" w:space="0" w:color="auto"/>
        <w:right w:val="none" w:sz="0" w:space="0" w:color="auto"/>
      </w:divBdr>
    </w:div>
    <w:div w:id="2030181794">
      <w:bodyDiv w:val="1"/>
      <w:marLeft w:val="0"/>
      <w:marRight w:val="0"/>
      <w:marTop w:val="0"/>
      <w:marBottom w:val="0"/>
      <w:divBdr>
        <w:top w:val="none" w:sz="0" w:space="0" w:color="auto"/>
        <w:left w:val="none" w:sz="0" w:space="0" w:color="auto"/>
        <w:bottom w:val="none" w:sz="0" w:space="0" w:color="auto"/>
        <w:right w:val="none" w:sz="0" w:space="0" w:color="auto"/>
      </w:divBdr>
    </w:div>
    <w:div w:id="2037920919">
      <w:bodyDiv w:val="1"/>
      <w:marLeft w:val="0"/>
      <w:marRight w:val="0"/>
      <w:marTop w:val="0"/>
      <w:marBottom w:val="0"/>
      <w:divBdr>
        <w:top w:val="none" w:sz="0" w:space="0" w:color="auto"/>
        <w:left w:val="none" w:sz="0" w:space="0" w:color="auto"/>
        <w:bottom w:val="none" w:sz="0" w:space="0" w:color="auto"/>
        <w:right w:val="none" w:sz="0" w:space="0" w:color="auto"/>
      </w:divBdr>
    </w:div>
    <w:div w:id="20906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Wa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AC7D-D3E7-4BBD-AF99-1AB338F0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vt:lpstr>
    </vt:vector>
  </TitlesOfParts>
  <Company>El Paso Water Utilities</Company>
  <LinksUpToDate>false</LinksUpToDate>
  <CharactersWithSpaces>3235</CharactersWithSpaces>
  <SharedDoc>false</SharedDoc>
  <HLinks>
    <vt:vector size="6" baseType="variant">
      <vt:variant>
        <vt:i4>4849757</vt:i4>
      </vt:variant>
      <vt:variant>
        <vt:i4>0</vt:i4>
      </vt:variant>
      <vt:variant>
        <vt:i4>0</vt:i4>
      </vt:variant>
      <vt:variant>
        <vt:i4>5</vt:i4>
      </vt:variant>
      <vt:variant>
        <vt:lpwstr>http://www.epwu.org/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PAPODACA</dc:creator>
  <cp:keywords/>
  <dc:description/>
  <cp:lastModifiedBy>Claudia Duran</cp:lastModifiedBy>
  <cp:revision>3</cp:revision>
  <cp:lastPrinted>2023-01-26T23:39:00Z</cp:lastPrinted>
  <dcterms:created xsi:type="dcterms:W3CDTF">2023-01-26T23:36:00Z</dcterms:created>
  <dcterms:modified xsi:type="dcterms:W3CDTF">2023-01-26T23:39:00Z</dcterms:modified>
</cp:coreProperties>
</file>